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88" w:rsidRPr="00EE03DF" w:rsidRDefault="00C9353D" w:rsidP="00C760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3DF">
        <w:rPr>
          <w:rFonts w:ascii="Times New Roman" w:hAnsi="Times New Roman" w:cs="Times New Roman"/>
          <w:b/>
          <w:sz w:val="28"/>
          <w:szCs w:val="28"/>
        </w:rPr>
        <w:t>Справка о проектировании уроков истории и обществознания</w:t>
      </w:r>
    </w:p>
    <w:p w:rsidR="00E65DCB" w:rsidRPr="00EE03DF" w:rsidRDefault="00C9353D" w:rsidP="00C760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03DF">
        <w:rPr>
          <w:rFonts w:ascii="Times New Roman" w:hAnsi="Times New Roman" w:cs="Times New Roman"/>
          <w:b/>
          <w:sz w:val="28"/>
          <w:szCs w:val="28"/>
        </w:rPr>
        <w:t>Юрош</w:t>
      </w:r>
      <w:proofErr w:type="spellEnd"/>
      <w:r w:rsidRPr="00EE03DF"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26220F" w:rsidRPr="00EE03DF" w:rsidRDefault="009A296D" w:rsidP="00C76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3DF">
        <w:rPr>
          <w:rFonts w:ascii="Times New Roman" w:hAnsi="Times New Roman" w:cs="Times New Roman"/>
          <w:sz w:val="28"/>
          <w:szCs w:val="28"/>
        </w:rPr>
        <w:t>При моделировании урока</w:t>
      </w:r>
      <w:r w:rsidR="004942D5" w:rsidRPr="00EE03DF">
        <w:rPr>
          <w:rFonts w:ascii="Times New Roman" w:hAnsi="Times New Roman" w:cs="Times New Roman"/>
          <w:sz w:val="28"/>
          <w:szCs w:val="28"/>
        </w:rPr>
        <w:t xml:space="preserve"> я</w:t>
      </w:r>
      <w:r w:rsidRPr="00EE03DF">
        <w:rPr>
          <w:rFonts w:ascii="Times New Roman" w:hAnsi="Times New Roman" w:cs="Times New Roman"/>
          <w:sz w:val="28"/>
          <w:szCs w:val="28"/>
        </w:rPr>
        <w:t xml:space="preserve"> </w:t>
      </w:r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ориентирую</w:t>
      </w:r>
      <w:r w:rsidR="008B4488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на современные стандарты образования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2D5" w:rsidRPr="00EE03DF">
        <w:rPr>
          <w:rFonts w:ascii="Times New Roman" w:hAnsi="Times New Roman" w:cs="Times New Roman"/>
          <w:sz w:val="28"/>
          <w:szCs w:val="28"/>
        </w:rPr>
        <w:t xml:space="preserve">Для начала я </w:t>
      </w:r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 формулирую тему, цель, задачи, тип урока.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практике дети с</w:t>
      </w:r>
      <w:r w:rsid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формулируют тему и цель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Чтобы они смогли назвать тему, часто использую ассоциации (картинки, видео, музыка, связанные с тематикой урока), дети сопоставляют их и дают название темы, а затем уже и ставят цель.</w:t>
      </w:r>
      <w:r w:rsid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когда мы начали с ними изучение Древней Индии, я включала для них на экране фотографии Индии и народную индийскую музыку. Они сами догадались, о чем пойдет речь на уроке.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Далее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 содержание учебного материала, объем, устанавливаю</w:t>
      </w:r>
      <w:r w:rsidR="00E522D7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связь с ранее </w:t>
      </w:r>
      <w:proofErr w:type="gramStart"/>
      <w:r w:rsidR="00E522D7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изученным</w:t>
      </w:r>
      <w:proofErr w:type="gramEnd"/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даю задания на актуализацию знаний (тест, викторина). 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Подбираю для урока наиболее эффективные методы и приемы обучения в зависимости от индивидуальных особенностей учащихся, разнообразные виды деятельности учащихся на всех этапах урока. 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Наибольший акцент ставлю на то, чтобы дети запоминали даты и исторические термины, хорошо умели работать с картой</w:t>
      </w:r>
      <w:r w:rsid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в начале каждого урока провожу разминку на проверку знания дат и терминов, работу по карте.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22D7" w:rsidRPr="00EE03DF" w:rsidRDefault="0026220F" w:rsidP="00C76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определяю формы </w:t>
      </w:r>
      <w:proofErr w:type="gramStart"/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учебной деятельностью школьников, продумываю оптимальный темп урока, то есть рассчитываю</w:t>
      </w:r>
      <w:r w:rsidR="00E522D7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на каждый его этап, при этом  хорошо продумываю форму подведения итогов урока, его 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содержание, объем и форму домашнего задания.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254" w:rsidRPr="00EE03DF" w:rsidRDefault="00E522D7" w:rsidP="00C76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Планируя урок, я учитываю степень </w:t>
      </w:r>
      <w:proofErr w:type="spellStart"/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учащихся, их учебные и воспитательные возможности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истории и обществознания крайне необходимо включать воспитательные моменты. Нужно оказывать п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омощь детям в раскрытии личностного смысла изучаемого материала.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делаю опор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целью формирования у учащихся целостного представления о системе знаний.</w:t>
      </w:r>
      <w:r w:rsidR="0026220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изучая обществознание</w:t>
      </w:r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можно проводить параллель с тем, что </w:t>
      </w:r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изучили на уроках истории и наоборот. На обществознании при изучении темы «Загадка человека» ребята уже могли применять знания о человеке полученные на истории по теме первобытного общества.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254" w:rsidRPr="00EE03DF" w:rsidRDefault="00E522D7" w:rsidP="00C76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урока обязательно включаю упражнения</w:t>
      </w:r>
      <w:r w:rsidR="009A296D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творческого характера.</w:t>
      </w:r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когда мы с ребятами обратились к теме «Герои Греции», прочитали о 12 подвигах Геракла, ребята по группам изображали один из понравившихся им подвигов.</w:t>
      </w: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254" w:rsidRPr="00EE03DF" w:rsidRDefault="00EE03DF" w:rsidP="00C760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я обязательно в</w:t>
      </w:r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ключаю </w:t>
      </w:r>
      <w:proofErr w:type="spellStart"/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здоровьесберегающий</w:t>
      </w:r>
      <w:proofErr w:type="spellEnd"/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 в проце</w:t>
      </w:r>
      <w:r w:rsidR="00D46A5B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сс обучения (</w:t>
      </w:r>
      <w:proofErr w:type="spellStart"/>
      <w:r w:rsidR="00D46A5B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="00D46A5B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как правило, они связаны с тематикой</w:t>
      </w:r>
      <w:r w:rsidR="0059018E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2D5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урока.</w:t>
      </w:r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254" w:rsidRPr="00EE03DF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физкультминутка «да/нет» </w:t>
      </w:r>
      <w:r w:rsidR="00AA3254" w:rsidRPr="00EE03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(отвечая на утверждения учителя «да» или «нет», ребята, стоящие рядом с партами, выполняют определённые движения (например, ответ «да» предполагает поднятие рук вверх, а ответ «нет»— приседания). </w:t>
      </w:r>
    </w:p>
    <w:p w:rsidR="00AA3254" w:rsidRPr="00EE03DF" w:rsidRDefault="00AA3254" w:rsidP="00C760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Пример: </w:t>
      </w:r>
      <w:r w:rsidRPr="00EE03DF">
        <w:rPr>
          <w:rFonts w:ascii="Times New Roman" w:eastAsia="Times New Roman" w:hAnsi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устная викторина на </w:t>
      </w:r>
      <w:r w:rsidRPr="00EE03DF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уроке истории по теме «Религия древних греков»</w:t>
      </w:r>
    </w:p>
    <w:p w:rsidR="00AA3254" w:rsidRPr="00EE03DF" w:rsidRDefault="00AA3254" w:rsidP="00C76007">
      <w:pPr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Греки считали, что боги живут в золотых дворцах на вершине горы Олимп. (Да)</w:t>
      </w:r>
    </w:p>
    <w:p w:rsidR="009A296D" w:rsidRPr="00EE03DF" w:rsidRDefault="00AA3254" w:rsidP="00C76007">
      <w:pPr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Зевс был верховным богом и владыкой подземного царства мертвых. (Нет)</w:t>
      </w:r>
    </w:p>
    <w:p w:rsidR="008B4488" w:rsidRPr="00EE03DF" w:rsidRDefault="004942D5" w:rsidP="00C760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проведения того или иного занятия</w:t>
      </w:r>
      <w:r w:rsidR="008B4488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анализирую достижение цели, которая была поставлена, также оцениваю качество усвоения материала учащимися. </w:t>
      </w:r>
      <w:r w:rsidR="00AA3254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 об этом я делаю после того как проводим рефлексию. Дети очень любят писать записки о своих впечатлениях и отдавать их мне. </w:t>
      </w:r>
      <w:r w:rsidR="00EE03DF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при изучении темы про Конфуция ребята в конце урока писали на листках «Конфуций научил меня…». </w:t>
      </w:r>
      <w:r w:rsidR="008B4488" w:rsidRPr="00EE03D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Учитываю насколько были активны дети. Даю самооценку отдельных аспектов своей деятельности (речь, логика, характер отношений с учениками). Продумываю дальнейший план действий по улучшению качества урока и намечаю меры по совершенствованию своего педагогического мастерства.</w:t>
      </w:r>
    </w:p>
    <w:p w:rsidR="00C76007" w:rsidRPr="00EE03DF" w:rsidRDefault="00C760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76007" w:rsidRPr="00EE03DF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F6128"/>
    <w:multiLevelType w:val="hybridMultilevel"/>
    <w:tmpl w:val="EACC2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C3F07"/>
    <w:multiLevelType w:val="multilevel"/>
    <w:tmpl w:val="49640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53D"/>
    <w:rsid w:val="0026220F"/>
    <w:rsid w:val="004942D5"/>
    <w:rsid w:val="0059018E"/>
    <w:rsid w:val="008B4488"/>
    <w:rsid w:val="009A296D"/>
    <w:rsid w:val="00AA3254"/>
    <w:rsid w:val="00C76007"/>
    <w:rsid w:val="00C9353D"/>
    <w:rsid w:val="00D46A5B"/>
    <w:rsid w:val="00E522D7"/>
    <w:rsid w:val="00E65DCB"/>
    <w:rsid w:val="00EA4A36"/>
    <w:rsid w:val="00EE03DF"/>
    <w:rsid w:val="00F5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772274">
                              <w:marLeft w:val="0"/>
                              <w:marRight w:val="0"/>
                              <w:marTop w:val="94"/>
                              <w:marBottom w:val="94"/>
                              <w:divBdr>
                                <w:top w:val="single" w:sz="8" w:space="0" w:color="D1D1D1"/>
                                <w:left w:val="single" w:sz="8" w:space="0" w:color="D1D1D1"/>
                                <w:bottom w:val="single" w:sz="8" w:space="0" w:color="D1D1D1"/>
                                <w:right w:val="single" w:sz="8" w:space="0" w:color="D1D1D1"/>
                              </w:divBdr>
                              <w:divsChild>
                                <w:div w:id="52271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953478">
                                      <w:marLeft w:val="0"/>
                                      <w:marRight w:val="0"/>
                                      <w:marTop w:val="0"/>
                                      <w:marBottom w:val="18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5</cp:revision>
  <dcterms:created xsi:type="dcterms:W3CDTF">2016-12-09T11:43:00Z</dcterms:created>
  <dcterms:modified xsi:type="dcterms:W3CDTF">2016-12-18T07:34:00Z</dcterms:modified>
</cp:coreProperties>
</file>