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B25" w:rsidRPr="00E8417C" w:rsidRDefault="00CC7B25" w:rsidP="00CC7B25">
      <w:pPr>
        <w:jc w:val="center"/>
      </w:pPr>
      <w:r w:rsidRPr="00E8417C">
        <w:t>МУНИЦИПАЛЬНОЕ БЮДЖЕТНОЕ АВТОНОМНОЕ ОБЩЕОБРАЗОВАТЕЛЬНОЕ  УЧРЕЖДЕНИЕ ГОРОДА НОВОСИБИРСКА</w:t>
      </w:r>
    </w:p>
    <w:p w:rsidR="00CC7B25" w:rsidRPr="00E8417C" w:rsidRDefault="00CC7B25" w:rsidP="00CC7B25">
      <w:pPr>
        <w:jc w:val="center"/>
      </w:pPr>
      <w:r w:rsidRPr="00E8417C">
        <w:t>«ГИМНАЗИЯ № 11 «ГАРМОНИЯ»</w:t>
      </w:r>
    </w:p>
    <w:p w:rsidR="00CC7B25" w:rsidRPr="00E8417C" w:rsidRDefault="00CC7B25" w:rsidP="00CC7B25"/>
    <w:p w:rsidR="00CC7B25" w:rsidRPr="00E8417C" w:rsidRDefault="00CC7B25" w:rsidP="00CC7B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06"/>
        <w:gridCol w:w="4979"/>
        <w:gridCol w:w="5001"/>
      </w:tblGrid>
      <w:tr w:rsidR="00CC7B25" w:rsidRPr="00E8417C" w:rsidTr="00D42501">
        <w:tc>
          <w:tcPr>
            <w:tcW w:w="5117" w:type="dxa"/>
          </w:tcPr>
          <w:p w:rsidR="00CC7B25" w:rsidRPr="00E8417C" w:rsidRDefault="00CC7B25" w:rsidP="00D42501">
            <w:pPr>
              <w:jc w:val="center"/>
            </w:pPr>
          </w:p>
          <w:p w:rsidR="00CC7B25" w:rsidRPr="00E8417C" w:rsidRDefault="00CC7B25" w:rsidP="00D42501">
            <w:pPr>
              <w:jc w:val="center"/>
            </w:pPr>
            <w:r w:rsidRPr="00E8417C">
              <w:t>Принято</w:t>
            </w:r>
          </w:p>
          <w:p w:rsidR="00CC7B25" w:rsidRPr="00E8417C" w:rsidRDefault="00CC7B25" w:rsidP="00D42501">
            <w:pPr>
              <w:jc w:val="center"/>
            </w:pPr>
            <w:r w:rsidRPr="00E8417C">
              <w:t>на заседании  предметной кафедры</w:t>
            </w:r>
          </w:p>
          <w:p w:rsidR="00CC7B25" w:rsidRPr="00E8417C" w:rsidRDefault="00CC7B25" w:rsidP="00D42501">
            <w:pPr>
              <w:jc w:val="center"/>
            </w:pPr>
            <w:r w:rsidRPr="00E8417C">
              <w:t xml:space="preserve">Протокол № _____ от __________2016 г.   Зав. кафедрой ___________ С.А. </w:t>
            </w:r>
            <w:proofErr w:type="spellStart"/>
            <w:r w:rsidRPr="00E8417C">
              <w:t>Мосунова</w:t>
            </w:r>
            <w:proofErr w:type="spellEnd"/>
          </w:p>
          <w:p w:rsidR="00CC7B25" w:rsidRPr="00E8417C" w:rsidRDefault="00CC7B25" w:rsidP="00D42501">
            <w:pPr>
              <w:jc w:val="center"/>
            </w:pPr>
          </w:p>
        </w:tc>
        <w:tc>
          <w:tcPr>
            <w:tcW w:w="5117" w:type="dxa"/>
          </w:tcPr>
          <w:p w:rsidR="00CC7B25" w:rsidRPr="00E8417C" w:rsidRDefault="00CC7B25" w:rsidP="00D42501">
            <w:pPr>
              <w:jc w:val="center"/>
            </w:pPr>
          </w:p>
          <w:p w:rsidR="00CC7B25" w:rsidRPr="00E8417C" w:rsidRDefault="00CC7B25" w:rsidP="00D42501">
            <w:pPr>
              <w:jc w:val="center"/>
            </w:pPr>
            <w:r w:rsidRPr="00E8417C">
              <w:t>Согласовано</w:t>
            </w:r>
          </w:p>
          <w:p w:rsidR="00CC7B25" w:rsidRPr="00E8417C" w:rsidRDefault="00CC7B25" w:rsidP="00D42501">
            <w:pPr>
              <w:jc w:val="center"/>
            </w:pPr>
            <w:r w:rsidRPr="00E8417C">
              <w:t>«_____»____________2016 г.</w:t>
            </w:r>
          </w:p>
          <w:p w:rsidR="00CC7B25" w:rsidRPr="00E8417C" w:rsidRDefault="00CC7B25" w:rsidP="00D42501">
            <w:pPr>
              <w:jc w:val="center"/>
            </w:pPr>
            <w:r w:rsidRPr="00E8417C">
              <w:t>Зам</w:t>
            </w:r>
            <w:proofErr w:type="gramStart"/>
            <w:r w:rsidRPr="00E8417C">
              <w:t>.д</w:t>
            </w:r>
            <w:proofErr w:type="gramEnd"/>
            <w:r w:rsidRPr="00E8417C">
              <w:t>иректора по УР</w:t>
            </w:r>
          </w:p>
          <w:p w:rsidR="00CC7B25" w:rsidRPr="00E8417C" w:rsidRDefault="00CC7B25" w:rsidP="00D42501">
            <w:pPr>
              <w:jc w:val="center"/>
            </w:pPr>
            <w:proofErr w:type="spellStart"/>
            <w:r w:rsidRPr="00E8417C">
              <w:t>________________О.Г.Косиненко</w:t>
            </w:r>
            <w:proofErr w:type="spellEnd"/>
          </w:p>
        </w:tc>
        <w:tc>
          <w:tcPr>
            <w:tcW w:w="5118" w:type="dxa"/>
          </w:tcPr>
          <w:p w:rsidR="00CC7B25" w:rsidRPr="00E8417C" w:rsidRDefault="00CC7B25" w:rsidP="00D42501">
            <w:pPr>
              <w:jc w:val="center"/>
            </w:pPr>
          </w:p>
          <w:p w:rsidR="00CC7B25" w:rsidRPr="00E8417C" w:rsidRDefault="00CC7B25" w:rsidP="00D42501">
            <w:pPr>
              <w:jc w:val="center"/>
            </w:pPr>
            <w:r w:rsidRPr="00E8417C">
              <w:t>Утверждено</w:t>
            </w:r>
          </w:p>
          <w:p w:rsidR="00CC7B25" w:rsidRPr="00E8417C" w:rsidRDefault="00CC7B25" w:rsidP="00D42501">
            <w:pPr>
              <w:jc w:val="center"/>
            </w:pPr>
            <w:r w:rsidRPr="00E8417C">
              <w:t>«______»_____________2016 г.</w:t>
            </w:r>
          </w:p>
          <w:p w:rsidR="00CC7B25" w:rsidRPr="00E8417C" w:rsidRDefault="00CC7B25" w:rsidP="00D42501">
            <w:pPr>
              <w:jc w:val="center"/>
            </w:pPr>
            <w:r w:rsidRPr="00E8417C">
              <w:t>Приказ №____ от __________2016 г.</w:t>
            </w:r>
          </w:p>
          <w:p w:rsidR="00CC7B25" w:rsidRPr="00E8417C" w:rsidRDefault="00CC7B25" w:rsidP="00D42501">
            <w:pPr>
              <w:jc w:val="center"/>
            </w:pPr>
            <w:r w:rsidRPr="00E8417C">
              <w:t xml:space="preserve">Директор </w:t>
            </w:r>
            <w:proofErr w:type="spellStart"/>
            <w:r w:rsidRPr="00E8417C">
              <w:t>гимназии____________С.И.Бегунов</w:t>
            </w:r>
            <w:proofErr w:type="spellEnd"/>
          </w:p>
        </w:tc>
      </w:tr>
    </w:tbl>
    <w:p w:rsidR="00CC7B25" w:rsidRPr="00E8417C" w:rsidRDefault="00CC7B25" w:rsidP="00CC7B25"/>
    <w:p w:rsidR="00CC7B25" w:rsidRPr="00E8417C" w:rsidRDefault="00CC7B25" w:rsidP="00CC7B25"/>
    <w:p w:rsidR="00CC7B25" w:rsidRPr="00E8417C" w:rsidRDefault="00CC7B25" w:rsidP="00CC7B25"/>
    <w:p w:rsidR="00CC7B25" w:rsidRPr="00E8417C" w:rsidRDefault="00CC7B25" w:rsidP="00CC7B25"/>
    <w:p w:rsidR="00CC7B25" w:rsidRPr="00E8417C" w:rsidRDefault="00CC7B25" w:rsidP="00CC7B25">
      <w:pPr>
        <w:jc w:val="center"/>
      </w:pPr>
      <w:r w:rsidRPr="00E8417C">
        <w:t>ПРОГРАММА</w:t>
      </w:r>
    </w:p>
    <w:p w:rsidR="00CC7B25" w:rsidRPr="00E8417C" w:rsidRDefault="00CC7B25" w:rsidP="00CC7B25">
      <w:pPr>
        <w:jc w:val="center"/>
      </w:pPr>
      <w:r w:rsidRPr="00E8417C">
        <w:t>элективного курса по обществознанию «Подросток и закон»</w:t>
      </w:r>
    </w:p>
    <w:p w:rsidR="00CC7B25" w:rsidRPr="00E8417C" w:rsidRDefault="00CC7B25" w:rsidP="00CC7B25">
      <w:pPr>
        <w:jc w:val="center"/>
      </w:pPr>
      <w:r w:rsidRPr="00E8417C">
        <w:t>2016 – 2017 учебный год</w:t>
      </w:r>
    </w:p>
    <w:p w:rsidR="00CC7B25" w:rsidRPr="00E8417C" w:rsidRDefault="00CC7B25" w:rsidP="00CC7B25">
      <w:pPr>
        <w:jc w:val="center"/>
      </w:pPr>
      <w:r w:rsidRPr="00E8417C">
        <w:t>9 класс. Базовый уровень</w:t>
      </w:r>
    </w:p>
    <w:p w:rsidR="00CC7B25" w:rsidRPr="00E8417C" w:rsidRDefault="00CC7B25" w:rsidP="00CC7B25"/>
    <w:p w:rsidR="00ED637F" w:rsidRPr="00E8417C" w:rsidRDefault="00CC7B25" w:rsidP="00CC7B25">
      <w:pPr>
        <w:shd w:val="clear" w:color="auto" w:fill="FFFFFF"/>
        <w:jc w:val="center"/>
        <w:rPr>
          <w:color w:val="000000"/>
        </w:rPr>
      </w:pPr>
      <w:r w:rsidRPr="00E8417C">
        <w:rPr>
          <w:color w:val="000000"/>
        </w:rPr>
        <w:t>Составлено на основе</w:t>
      </w:r>
      <w:r w:rsidR="00ED637F" w:rsidRPr="00E8417C">
        <w:rPr>
          <w:color w:val="000000"/>
        </w:rPr>
        <w:t>:</w:t>
      </w:r>
    </w:p>
    <w:p w:rsidR="00CC7B25" w:rsidRPr="00E8417C" w:rsidRDefault="00CC7B25" w:rsidP="00CC7B25">
      <w:pPr>
        <w:shd w:val="clear" w:color="auto" w:fill="FFFFFF"/>
        <w:jc w:val="center"/>
        <w:rPr>
          <w:color w:val="000000"/>
        </w:rPr>
      </w:pPr>
      <w:r w:rsidRPr="00E8417C">
        <w:rPr>
          <w:color w:val="000000"/>
        </w:rPr>
        <w:t xml:space="preserve"> Федерального компонента Государственного стандарта среднего (полного) общего образования и программы, методических рекомендаций по обществознанию</w:t>
      </w:r>
    </w:p>
    <w:p w:rsidR="00CC7B25" w:rsidRPr="00E8417C" w:rsidRDefault="00CC7B25" w:rsidP="00CC7B25">
      <w:pPr>
        <w:jc w:val="center"/>
      </w:pPr>
    </w:p>
    <w:p w:rsidR="00CC7B25" w:rsidRPr="00E8417C" w:rsidRDefault="00CC7B25" w:rsidP="00CC7B25">
      <w:pPr>
        <w:jc w:val="center"/>
      </w:pPr>
    </w:p>
    <w:p w:rsidR="00CC7B25" w:rsidRPr="00E8417C" w:rsidRDefault="00CC7B25" w:rsidP="00CC7B25">
      <w:pPr>
        <w:jc w:val="center"/>
      </w:pPr>
    </w:p>
    <w:p w:rsidR="00CC7B25" w:rsidRPr="00E8417C" w:rsidRDefault="00CC7B25" w:rsidP="00CC7B25">
      <w:pPr>
        <w:jc w:val="right"/>
      </w:pPr>
      <w:r w:rsidRPr="00E8417C">
        <w:t>.</w:t>
      </w:r>
    </w:p>
    <w:p w:rsidR="00CC7B25" w:rsidRPr="00E8417C" w:rsidRDefault="00CC7B25" w:rsidP="00CC7B25">
      <w:pPr>
        <w:jc w:val="right"/>
      </w:pPr>
      <w:r w:rsidRPr="00E8417C">
        <w:t>Количество часов: всего за год – 34 часа, 1 час в неделю</w:t>
      </w:r>
    </w:p>
    <w:p w:rsidR="00CC7B25" w:rsidRPr="00E8417C" w:rsidRDefault="00CC7B25" w:rsidP="00CC7B25">
      <w:pPr>
        <w:jc w:val="right"/>
      </w:pPr>
    </w:p>
    <w:p w:rsidR="00CC7B25" w:rsidRPr="00E8417C" w:rsidRDefault="00CC7B25" w:rsidP="00CC7B25">
      <w:pPr>
        <w:jc w:val="right"/>
      </w:pPr>
      <w:r w:rsidRPr="00E8417C">
        <w:t xml:space="preserve">Учитель: </w:t>
      </w:r>
      <w:proofErr w:type="spellStart"/>
      <w:r w:rsidRPr="00E8417C">
        <w:t>Юрош</w:t>
      </w:r>
      <w:proofErr w:type="spellEnd"/>
      <w:r w:rsidRPr="00E8417C">
        <w:t xml:space="preserve"> М.В.</w:t>
      </w:r>
    </w:p>
    <w:p w:rsidR="00CC7B25" w:rsidRPr="00E8417C" w:rsidRDefault="00CC7B25" w:rsidP="00CC7B25"/>
    <w:p w:rsidR="00CC7B25" w:rsidRPr="00E8417C" w:rsidRDefault="00CC7B25" w:rsidP="00CC7B25"/>
    <w:p w:rsidR="00CC7B25" w:rsidRPr="00E8417C" w:rsidRDefault="00CC7B25" w:rsidP="00CC7B25">
      <w:pPr>
        <w:jc w:val="center"/>
      </w:pPr>
    </w:p>
    <w:p w:rsidR="00CC7B25" w:rsidRPr="00E8417C" w:rsidRDefault="00CC7B25" w:rsidP="00CC7B25">
      <w:pPr>
        <w:jc w:val="center"/>
      </w:pPr>
      <w:r w:rsidRPr="00E8417C">
        <w:t>Новосибирск 2016</w:t>
      </w:r>
    </w:p>
    <w:p w:rsidR="0043584A" w:rsidRPr="00E8417C" w:rsidRDefault="0043584A" w:rsidP="0043584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8417C"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ED637F" w:rsidRPr="00E8417C" w:rsidRDefault="0043584A" w:rsidP="00ED637F">
      <w:pPr>
        <w:pStyle w:val="a3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8417C">
        <w:rPr>
          <w:rFonts w:ascii="Times New Roman" w:hAnsi="Times New Roman"/>
          <w:sz w:val="24"/>
          <w:szCs w:val="24"/>
        </w:rPr>
        <w:t xml:space="preserve">Правовая подготовка является неотъемлемой частью образовательного ценза современного выпускника школы. Вступив в рыночные отношения, формируя демократическое государство, мы наконец-то задумались о своих правах, о возможности их реализации. Действительно, </w:t>
      </w:r>
      <w:proofErr w:type="gramStart"/>
      <w:r w:rsidRPr="00E8417C">
        <w:rPr>
          <w:rFonts w:ascii="Times New Roman" w:hAnsi="Times New Roman"/>
          <w:sz w:val="24"/>
          <w:szCs w:val="24"/>
        </w:rPr>
        <w:t>право способно</w:t>
      </w:r>
      <w:proofErr w:type="gramEnd"/>
      <w:r w:rsidRPr="00E8417C">
        <w:rPr>
          <w:rFonts w:ascii="Times New Roman" w:hAnsi="Times New Roman"/>
          <w:sz w:val="24"/>
          <w:szCs w:val="24"/>
        </w:rPr>
        <w:t xml:space="preserve"> помочь как отдельному гражданину, так и стране в целом. Ведь, справедливость важнее всего в этом мире. Поэтому важным элементом современного школьного образования становится приобщение учащихся к правовой культуре. Чем раньше начать знакомить и приобщать школьников к знаниям по праву, тем крепче станут знания со временем, тем грамотнее с точки зрения реализации прав будет человек, что в полной мере отвечает букве и духу Закона РФ и Концепции модернизации российского образования.</w:t>
      </w:r>
      <w:r w:rsidR="00ED637F" w:rsidRPr="00E8417C">
        <w:rPr>
          <w:rFonts w:ascii="Times New Roman" w:hAnsi="Times New Roman"/>
          <w:sz w:val="24"/>
          <w:szCs w:val="24"/>
        </w:rPr>
        <w:t xml:space="preserve"> </w:t>
      </w:r>
      <w:r w:rsidR="00ED637F" w:rsidRPr="00E8417C"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Предлагаемый курс направлен на: осознание учащимися необходимости изучения прав как одного из средств адаптации в условиях развития рыночного общества; развитие умения учащихся исследовать актуальные политические, экономические, социальные, моральные и </w:t>
      </w:r>
      <w:r w:rsidR="00377E47" w:rsidRPr="00E8417C">
        <w:rPr>
          <w:rFonts w:ascii="Times New Roman" w:eastAsiaTheme="minorHAnsi" w:hAnsi="Times New Roman"/>
          <w:sz w:val="24"/>
          <w:szCs w:val="24"/>
          <w:lang w:eastAsia="en-US"/>
        </w:rPr>
        <w:t>культурные проблемы;</w:t>
      </w:r>
      <w:r w:rsidR="00ED637F" w:rsidRPr="00E8417C">
        <w:rPr>
          <w:rFonts w:ascii="Times New Roman" w:eastAsiaTheme="minorHAnsi" w:hAnsi="Times New Roman"/>
          <w:sz w:val="24"/>
          <w:szCs w:val="24"/>
          <w:lang w:eastAsia="en-US"/>
        </w:rPr>
        <w:t xml:space="preserve"> формирование собственных норм и ценностей; установление конструктивных отношений с окружающими.</w:t>
      </w:r>
    </w:p>
    <w:p w:rsidR="00ED637F" w:rsidRPr="00E8417C" w:rsidRDefault="00ED637F" w:rsidP="00ED637F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 разработана на основе авторской программы А.С. </w:t>
      </w:r>
      <w:proofErr w:type="spellStart"/>
      <w:r w:rsidRPr="00E8417C">
        <w:rPr>
          <w:rFonts w:ascii="Times New Roman" w:eastAsiaTheme="minorHAnsi" w:hAnsi="Times New Roman"/>
          <w:sz w:val="24"/>
          <w:szCs w:val="24"/>
          <w:lang w:eastAsia="en-US"/>
        </w:rPr>
        <w:t>Степанько</w:t>
      </w:r>
      <w:proofErr w:type="spellEnd"/>
      <w:r w:rsidRPr="00E8417C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proofErr w:type="gramStart"/>
      <w:r w:rsidRPr="00E8417C">
        <w:rPr>
          <w:rFonts w:ascii="Times New Roman" w:eastAsiaTheme="minorHAnsi" w:hAnsi="Times New Roman"/>
          <w:sz w:val="24"/>
          <w:szCs w:val="24"/>
          <w:lang w:eastAsia="en-US"/>
        </w:rPr>
        <w:t>Главным пособием, содержащим методические разработки элективного курса является</w:t>
      </w:r>
      <w:proofErr w:type="gramEnd"/>
      <w:r w:rsidRPr="00E8417C">
        <w:rPr>
          <w:rFonts w:ascii="Times New Roman" w:eastAsiaTheme="minorHAnsi" w:hAnsi="Times New Roman"/>
          <w:sz w:val="24"/>
          <w:szCs w:val="24"/>
          <w:lang w:eastAsia="en-US"/>
        </w:rPr>
        <w:t xml:space="preserve"> сборник «Обществознан</w:t>
      </w:r>
      <w:r w:rsidR="0053787E" w:rsidRPr="00E8417C">
        <w:rPr>
          <w:rFonts w:ascii="Times New Roman" w:eastAsiaTheme="minorHAnsi" w:hAnsi="Times New Roman"/>
          <w:sz w:val="24"/>
          <w:szCs w:val="24"/>
          <w:lang w:eastAsia="en-US"/>
        </w:rPr>
        <w:t>ие. 8-9 классы. Элективный курс «</w:t>
      </w:r>
      <w:r w:rsidRPr="00E8417C">
        <w:rPr>
          <w:rFonts w:ascii="Times New Roman" w:eastAsiaTheme="minorHAnsi" w:hAnsi="Times New Roman"/>
          <w:sz w:val="24"/>
          <w:szCs w:val="24"/>
          <w:lang w:eastAsia="en-US"/>
        </w:rPr>
        <w:t xml:space="preserve">Подросток и закон». Автор-составитель С.Н. </w:t>
      </w:r>
      <w:proofErr w:type="spellStart"/>
      <w:r w:rsidRPr="00E8417C">
        <w:rPr>
          <w:rFonts w:ascii="Times New Roman" w:eastAsiaTheme="minorHAnsi" w:hAnsi="Times New Roman"/>
          <w:sz w:val="24"/>
          <w:szCs w:val="24"/>
          <w:lang w:eastAsia="en-US"/>
        </w:rPr>
        <w:t>Степанько</w:t>
      </w:r>
      <w:proofErr w:type="spellEnd"/>
      <w:r w:rsidRPr="00E8417C">
        <w:rPr>
          <w:rFonts w:ascii="Times New Roman" w:eastAsiaTheme="minorHAnsi" w:hAnsi="Times New Roman"/>
          <w:sz w:val="24"/>
          <w:szCs w:val="24"/>
          <w:lang w:eastAsia="en-US"/>
        </w:rPr>
        <w:t>. – Волгоград:</w:t>
      </w:r>
      <w:r w:rsidR="005772BE" w:rsidRPr="00E8417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E8417C">
        <w:rPr>
          <w:rFonts w:ascii="Times New Roman" w:eastAsiaTheme="minorHAnsi" w:hAnsi="Times New Roman"/>
          <w:sz w:val="24"/>
          <w:szCs w:val="24"/>
          <w:lang w:eastAsia="en-US"/>
        </w:rPr>
        <w:t>Учитель, 2007.</w:t>
      </w:r>
    </w:p>
    <w:p w:rsidR="0043584A" w:rsidRPr="00E8417C" w:rsidRDefault="0043584A" w:rsidP="0043584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</w:rPr>
        <w:t xml:space="preserve">Данный курс рассчитан на учащихся 9 класса. Его изучение призвано содействовать формированию у учащихся подросткового возраста целостного представления о современных тенденциях, особенностях развития правового законодательства в целом и непосредственно в отношении подростков. Что в значительной степени помогает становлению правосознания учащихся, формированию их гражданской позиции в будущем. В связи с этим предполагается реализовать следующие цели и задачи: </w:t>
      </w:r>
    </w:p>
    <w:p w:rsidR="0043584A" w:rsidRPr="00E8417C" w:rsidRDefault="0043584A" w:rsidP="0043584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  <w:u w:val="single"/>
        </w:rPr>
        <w:t>Цель:</w:t>
      </w:r>
    </w:p>
    <w:p w:rsidR="0043584A" w:rsidRPr="00E8417C" w:rsidRDefault="0043584A" w:rsidP="0043584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</w:rPr>
        <w:t>Формирование у учащихся умений анализировать социальную действительность, жизненные ситуации с правовой точки зрения.</w:t>
      </w:r>
    </w:p>
    <w:p w:rsidR="0043584A" w:rsidRPr="00E8417C" w:rsidRDefault="0043584A" w:rsidP="0043584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  <w:u w:val="single"/>
        </w:rPr>
        <w:t>Задачи:</w:t>
      </w:r>
    </w:p>
    <w:p w:rsidR="0043584A" w:rsidRPr="00E8417C" w:rsidRDefault="0043584A" w:rsidP="004358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</w:rPr>
        <w:t>Способствовать вовлечению учащихся в познавательную деятельность по праву.</w:t>
      </w:r>
    </w:p>
    <w:p w:rsidR="0043584A" w:rsidRPr="00E8417C" w:rsidRDefault="0043584A" w:rsidP="004358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</w:rPr>
        <w:t>Развитие познавательной активности по праву.</w:t>
      </w:r>
    </w:p>
    <w:p w:rsidR="0043584A" w:rsidRPr="00E8417C" w:rsidRDefault="0043584A" w:rsidP="004358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</w:rPr>
        <w:t>Реализация познавательных потребностей в области права.</w:t>
      </w:r>
    </w:p>
    <w:p w:rsidR="0043584A" w:rsidRPr="00E8417C" w:rsidRDefault="0043584A" w:rsidP="004358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</w:rPr>
        <w:t>Помочь школьникам успешно подготовиться к олимпиадам.</w:t>
      </w:r>
    </w:p>
    <w:p w:rsidR="0043584A" w:rsidRPr="00E8417C" w:rsidRDefault="0043584A" w:rsidP="004358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</w:rPr>
        <w:t>Углубить имеющиеся знания в образовательной области право.</w:t>
      </w:r>
    </w:p>
    <w:p w:rsidR="0043584A" w:rsidRPr="00E8417C" w:rsidRDefault="0043584A" w:rsidP="004358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</w:rPr>
        <w:t>Отработать имеющиеся навыки по предмету (анализ правовых источников, аргументировано отстаивать свою точку зрения, доказывать собственную правоту, опираясь на правовые источники, перекладывать теорию на практику при решении правовых задач и т.д.).</w:t>
      </w:r>
    </w:p>
    <w:p w:rsidR="0043584A" w:rsidRPr="00E8417C" w:rsidRDefault="0043584A" w:rsidP="004358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</w:rPr>
        <w:t>Познакомить учащихся с материалами правовых источников.</w:t>
      </w:r>
    </w:p>
    <w:p w:rsidR="0043584A" w:rsidRPr="00E8417C" w:rsidRDefault="0043584A" w:rsidP="004358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417C">
        <w:rPr>
          <w:rFonts w:ascii="Times New Roman" w:hAnsi="Times New Roman"/>
          <w:sz w:val="24"/>
          <w:szCs w:val="24"/>
        </w:rPr>
        <w:t>Сформировать понимание необходимости знания права в современных условиях развития общества.</w:t>
      </w:r>
    </w:p>
    <w:p w:rsidR="00E65DCB" w:rsidRPr="00E8417C" w:rsidRDefault="0043584A" w:rsidP="00ED637F">
      <w:pPr>
        <w:ind w:firstLine="709"/>
        <w:jc w:val="both"/>
      </w:pPr>
      <w:r w:rsidRPr="00E8417C">
        <w:rPr>
          <w:u w:val="single"/>
        </w:rPr>
        <w:t xml:space="preserve">Новизна данного </w:t>
      </w:r>
      <w:bookmarkStart w:id="0" w:name="YANDEX_4"/>
      <w:bookmarkEnd w:id="0"/>
      <w:r w:rsidRPr="00E8417C">
        <w:rPr>
          <w:u w:val="single"/>
        </w:rPr>
        <w:t xml:space="preserve"> элективного  </w:t>
      </w:r>
      <w:bookmarkStart w:id="1" w:name="YANDEX_5"/>
      <w:bookmarkEnd w:id="1"/>
      <w:r w:rsidRPr="00E8417C">
        <w:rPr>
          <w:u w:val="single"/>
        </w:rPr>
        <w:t> курса </w:t>
      </w:r>
      <w:r w:rsidRPr="00E8417C">
        <w:t xml:space="preserve"> заключена в том, что отдельно отобран материал, который непосредственно касается учащихся подростковой возрастной группы. Это позволяет ученикам, которые изучили данный курс применять полученные правовые знания в жизни, иметь представления о правовой ответственности за свои проступки и возможно преступления.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center"/>
        <w:rPr>
          <w:b/>
        </w:rPr>
      </w:pPr>
      <w:r w:rsidRPr="00E8417C">
        <w:rPr>
          <w:b/>
        </w:rPr>
        <w:lastRenderedPageBreak/>
        <w:t>Требования к уровню подготовки выпускников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  <w:rPr>
          <w:b/>
          <w:i/>
        </w:rPr>
      </w:pPr>
      <w:r w:rsidRPr="00E8417C">
        <w:rPr>
          <w:b/>
          <w:i/>
        </w:rPr>
        <w:t>В результате изучения элективного курса «Подросток и закон» ученик должен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  <w:rPr>
          <w:b/>
        </w:rPr>
      </w:pPr>
      <w:r w:rsidRPr="00E8417C">
        <w:rPr>
          <w:b/>
        </w:rPr>
        <w:t xml:space="preserve">знать/понимать: 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  <w:t>социальные свойства человека, его взаимодействие с другими людьми;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  <w:t>содержание и значение социальных норм, регулирующих общественные отношения;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rPr>
          <w:b/>
        </w:rPr>
        <w:t>уметь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</w:r>
      <w:r w:rsidRPr="00E8417C">
        <w:rPr>
          <w:b/>
        </w:rPr>
        <w:t>описывать</w:t>
      </w:r>
      <w:r w:rsidRPr="00E8417C">
        <w:t xml:space="preserve"> основные социальные объекты, выделяя их существенные признаки; человека как социально-деятельное существо; основные социальные роли;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</w:r>
      <w:r w:rsidRPr="00E8417C">
        <w:rPr>
          <w:b/>
        </w:rPr>
        <w:t>сравнивать</w:t>
      </w:r>
      <w:r w:rsidRPr="00E8417C">
        <w:t xml:space="preserve"> социальные объекты, суждения об обществе и человеке, 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rPr>
          <w:b/>
        </w:rPr>
        <w:tab/>
        <w:t>объяснять</w:t>
      </w:r>
      <w:r w:rsidRPr="00E8417C">
        <w:t xml:space="preserve"> взаимосвязи человека и общества, гражданина и государства;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</w:r>
      <w:r w:rsidRPr="00E8417C">
        <w:rPr>
          <w:b/>
        </w:rPr>
        <w:t>приводить</w:t>
      </w:r>
      <w:r w:rsidRPr="00E8417C">
        <w:t xml:space="preserve"> </w:t>
      </w:r>
      <w:r w:rsidRPr="00E8417C">
        <w:rPr>
          <w:b/>
        </w:rPr>
        <w:t>примеры</w:t>
      </w:r>
      <w:r w:rsidRPr="00E8417C">
        <w:t xml:space="preserve"> социальных объектов определенного типа, ситуаций, регулируемых различными видами социальных норм; 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</w:r>
      <w:r w:rsidRPr="00E8417C">
        <w:rPr>
          <w:b/>
        </w:rPr>
        <w:t>оценивать</w:t>
      </w:r>
      <w:r w:rsidRPr="00E8417C">
        <w:t xml:space="preserve"> поведение людей с точки зрения социальных норм;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rPr>
          <w:b/>
        </w:rPr>
        <w:tab/>
        <w:t>решать</w:t>
      </w:r>
      <w:r w:rsidRPr="00E8417C">
        <w:t xml:space="preserve"> в рамках изученного материала познавательные и практические задачи, отражающие типичные ситуации в сфере правовой деятельности человека;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</w:r>
      <w:r w:rsidRPr="00E8417C">
        <w:rPr>
          <w:b/>
        </w:rPr>
        <w:t>осуществлять поиск</w:t>
      </w:r>
      <w:r w:rsidRPr="00E8417C">
        <w:t xml:space="preserve"> социальной информации по заданной теме из различных ее носителей (материалов СМИ, учебного текста и других адаптированных источников); различать в социальной информации факты и мнения;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</w:r>
      <w:r w:rsidRPr="00E8417C">
        <w:rPr>
          <w:b/>
        </w:rPr>
        <w:t>самостоятельно составлять</w:t>
      </w:r>
      <w:r w:rsidRPr="00E8417C">
        <w:t xml:space="preserve"> простейшие виды правовых документов (заявления, доверенности и т.п.);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  <w:rPr>
          <w:b/>
        </w:rPr>
      </w:pPr>
      <w:r w:rsidRPr="00E8417C">
        <w:rPr>
          <w:b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E8417C">
        <w:t>для</w:t>
      </w:r>
      <w:proofErr w:type="gramEnd"/>
      <w:r w:rsidRPr="00E8417C">
        <w:rPr>
          <w:b/>
        </w:rPr>
        <w:t>: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  <w:t xml:space="preserve">полноценного выполнения типичных для подростка социальных ролей; 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  <w:t>общей ориентации в актуальных общественных событиях и процессах;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  <w:t>нравственной и правовой оценки конкретных поступков людей;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  <w:t>реализации и защиты прав человека и гражданина, осознанного выполнения гражданских обязанностей;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  <w:t>первичного анализа и использования социальной информации;</w:t>
      </w:r>
    </w:p>
    <w:p w:rsidR="00ED637F" w:rsidRPr="00E8417C" w:rsidRDefault="00ED637F" w:rsidP="00ED637F">
      <w:pPr>
        <w:tabs>
          <w:tab w:val="left" w:pos="284"/>
        </w:tabs>
        <w:spacing w:line="216" w:lineRule="auto"/>
        <w:jc w:val="both"/>
      </w:pPr>
      <w:r w:rsidRPr="00E8417C">
        <w:t>•</w:t>
      </w:r>
      <w:r w:rsidRPr="00E8417C">
        <w:tab/>
        <w:t>сознательного неприятия антиобщественного поведения.</w:t>
      </w:r>
    </w:p>
    <w:p w:rsidR="00F93B30" w:rsidRPr="00E8417C" w:rsidRDefault="00F93B30">
      <w:pPr>
        <w:spacing w:after="200" w:line="276" w:lineRule="auto"/>
      </w:pPr>
      <w:r w:rsidRPr="00E8417C">
        <w:br w:type="page"/>
      </w:r>
    </w:p>
    <w:p w:rsidR="00F93B30" w:rsidRPr="00E8417C" w:rsidRDefault="00F93B30" w:rsidP="00F93B30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proofErr w:type="spellStart"/>
      <w:r w:rsidRPr="00E8417C">
        <w:rPr>
          <w:rFonts w:eastAsiaTheme="minorHAnsi"/>
          <w:b/>
          <w:bCs/>
          <w:lang w:eastAsia="en-US"/>
        </w:rPr>
        <w:lastRenderedPageBreak/>
        <w:t>Учебно</w:t>
      </w:r>
      <w:proofErr w:type="spellEnd"/>
      <w:r w:rsidRPr="00E8417C">
        <w:rPr>
          <w:rFonts w:eastAsiaTheme="minorHAnsi"/>
          <w:b/>
          <w:bCs/>
          <w:lang w:eastAsia="en-US"/>
        </w:rPr>
        <w:t>–тематический план</w:t>
      </w:r>
    </w:p>
    <w:tbl>
      <w:tblPr>
        <w:tblStyle w:val="a4"/>
        <w:tblpPr w:leftFromText="180" w:rightFromText="180" w:horzAnchor="margin" w:tblpXSpec="center" w:tblpY="450"/>
        <w:tblW w:w="0" w:type="auto"/>
        <w:tblLook w:val="04A0"/>
      </w:tblPr>
      <w:tblGrid>
        <w:gridCol w:w="1242"/>
        <w:gridCol w:w="6129"/>
        <w:gridCol w:w="2660"/>
      </w:tblGrid>
      <w:tr w:rsidR="00F93B30" w:rsidRPr="00E8417C" w:rsidTr="00F93B30">
        <w:trPr>
          <w:trHeight w:val="410"/>
        </w:trPr>
        <w:tc>
          <w:tcPr>
            <w:tcW w:w="1242" w:type="dxa"/>
            <w:vAlign w:val="center"/>
          </w:tcPr>
          <w:p w:rsidR="00F93B30" w:rsidRPr="00E8417C" w:rsidRDefault="00F93B30" w:rsidP="00F93B30">
            <w:pPr>
              <w:jc w:val="center"/>
              <w:rPr>
                <w:b/>
                <w:sz w:val="24"/>
                <w:szCs w:val="24"/>
              </w:rPr>
            </w:pPr>
            <w:r w:rsidRPr="00E8417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8417C">
              <w:rPr>
                <w:rFonts w:eastAsiaTheme="minorHAnsi"/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8417C">
              <w:rPr>
                <w:rFonts w:eastAsiaTheme="minorHAnsi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E8417C">
              <w:rPr>
                <w:rFonts w:eastAsiaTheme="minorHAnsi"/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6129" w:type="dxa"/>
            <w:vAlign w:val="center"/>
          </w:tcPr>
          <w:p w:rsidR="00F93B30" w:rsidRPr="00E8417C" w:rsidRDefault="00F93B30" w:rsidP="00F93B30">
            <w:pPr>
              <w:jc w:val="center"/>
              <w:rPr>
                <w:b/>
                <w:sz w:val="24"/>
                <w:szCs w:val="24"/>
              </w:rPr>
            </w:pPr>
            <w:r w:rsidRPr="00E8417C">
              <w:rPr>
                <w:rFonts w:eastAsiaTheme="minorHAnsi"/>
                <w:b/>
                <w:sz w:val="24"/>
                <w:szCs w:val="24"/>
                <w:lang w:eastAsia="en-US"/>
              </w:rPr>
              <w:t>Содержание</w:t>
            </w:r>
          </w:p>
        </w:tc>
        <w:tc>
          <w:tcPr>
            <w:tcW w:w="2660" w:type="dxa"/>
            <w:vAlign w:val="center"/>
          </w:tcPr>
          <w:p w:rsidR="00F93B30" w:rsidRPr="00E8417C" w:rsidRDefault="00F93B30" w:rsidP="00F93B3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b/>
                <w:sz w:val="24"/>
                <w:szCs w:val="24"/>
                <w:lang w:eastAsia="en-US"/>
              </w:rPr>
              <w:t>Количество часов по программе</w:t>
            </w:r>
          </w:p>
        </w:tc>
      </w:tr>
      <w:tr w:rsidR="00F93B30" w:rsidRPr="00E8417C" w:rsidTr="00F93B30">
        <w:trPr>
          <w:trHeight w:val="559"/>
        </w:trPr>
        <w:tc>
          <w:tcPr>
            <w:tcW w:w="1242" w:type="dxa"/>
            <w:vAlign w:val="center"/>
          </w:tcPr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Раздел I</w:t>
            </w:r>
          </w:p>
        </w:tc>
        <w:tc>
          <w:tcPr>
            <w:tcW w:w="6129" w:type="dxa"/>
          </w:tcPr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Человек и его мир</w:t>
            </w:r>
          </w:p>
        </w:tc>
        <w:tc>
          <w:tcPr>
            <w:tcW w:w="2660" w:type="dxa"/>
          </w:tcPr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20 часов</w:t>
            </w:r>
          </w:p>
        </w:tc>
      </w:tr>
      <w:tr w:rsidR="00F93B30" w:rsidRPr="00E8417C" w:rsidTr="00F93B30">
        <w:trPr>
          <w:trHeight w:val="602"/>
        </w:trPr>
        <w:tc>
          <w:tcPr>
            <w:tcW w:w="1242" w:type="dxa"/>
            <w:vAlign w:val="center"/>
          </w:tcPr>
          <w:p w:rsidR="00F93B30" w:rsidRPr="00E8417C" w:rsidRDefault="00F93B30" w:rsidP="00F93B3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Раздел</w:t>
            </w:r>
          </w:p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II</w:t>
            </w:r>
          </w:p>
        </w:tc>
        <w:tc>
          <w:tcPr>
            <w:tcW w:w="6129" w:type="dxa"/>
          </w:tcPr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Ответственность за правонарушения</w:t>
            </w:r>
          </w:p>
        </w:tc>
        <w:tc>
          <w:tcPr>
            <w:tcW w:w="2660" w:type="dxa"/>
          </w:tcPr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6 часов</w:t>
            </w:r>
          </w:p>
        </w:tc>
      </w:tr>
      <w:tr w:rsidR="00F93B30" w:rsidRPr="00E8417C" w:rsidTr="00F93B30">
        <w:trPr>
          <w:trHeight w:val="917"/>
        </w:trPr>
        <w:tc>
          <w:tcPr>
            <w:tcW w:w="1242" w:type="dxa"/>
            <w:vAlign w:val="center"/>
          </w:tcPr>
          <w:p w:rsidR="00F93B30" w:rsidRPr="00E8417C" w:rsidRDefault="00F93B30" w:rsidP="00F93B3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Раздел</w:t>
            </w:r>
          </w:p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III</w:t>
            </w:r>
          </w:p>
        </w:tc>
        <w:tc>
          <w:tcPr>
            <w:tcW w:w="6129" w:type="dxa"/>
          </w:tcPr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Защити себя сам</w:t>
            </w:r>
          </w:p>
        </w:tc>
        <w:tc>
          <w:tcPr>
            <w:tcW w:w="2660" w:type="dxa"/>
          </w:tcPr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7 часов</w:t>
            </w:r>
          </w:p>
        </w:tc>
      </w:tr>
      <w:tr w:rsidR="00F93B30" w:rsidRPr="00E8417C" w:rsidTr="00F93B30">
        <w:trPr>
          <w:trHeight w:val="574"/>
        </w:trPr>
        <w:tc>
          <w:tcPr>
            <w:tcW w:w="1242" w:type="dxa"/>
          </w:tcPr>
          <w:p w:rsidR="00F93B30" w:rsidRPr="00E8417C" w:rsidRDefault="00F93B30" w:rsidP="00F93B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29" w:type="dxa"/>
          </w:tcPr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Итоговое занятие</w:t>
            </w:r>
          </w:p>
        </w:tc>
        <w:tc>
          <w:tcPr>
            <w:tcW w:w="2660" w:type="dxa"/>
          </w:tcPr>
          <w:p w:rsidR="00F93B30" w:rsidRPr="00E8417C" w:rsidRDefault="00F93B30" w:rsidP="00F93B30">
            <w:pPr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1 час</w:t>
            </w:r>
          </w:p>
        </w:tc>
      </w:tr>
    </w:tbl>
    <w:p w:rsidR="00AE0090" w:rsidRPr="00E8417C" w:rsidRDefault="00AE0090" w:rsidP="00F93B30">
      <w:pPr>
        <w:jc w:val="both"/>
      </w:pPr>
    </w:p>
    <w:p w:rsidR="00AE0090" w:rsidRPr="00E8417C" w:rsidRDefault="00AE0090" w:rsidP="00AE0090"/>
    <w:p w:rsidR="00AE0090" w:rsidRPr="00E8417C" w:rsidRDefault="00AE0090" w:rsidP="00AE0090"/>
    <w:p w:rsidR="00AE0090" w:rsidRPr="00E8417C" w:rsidRDefault="00AE0090" w:rsidP="00AE0090"/>
    <w:p w:rsidR="00AE0090" w:rsidRPr="00E8417C" w:rsidRDefault="00AE0090" w:rsidP="00AE0090"/>
    <w:p w:rsidR="00AE0090" w:rsidRPr="00E8417C" w:rsidRDefault="00AE0090" w:rsidP="00AE0090"/>
    <w:p w:rsidR="00AE0090" w:rsidRPr="00E8417C" w:rsidRDefault="00AE0090" w:rsidP="00AE0090"/>
    <w:p w:rsidR="00AE0090" w:rsidRPr="00E8417C" w:rsidRDefault="00AE0090" w:rsidP="00AE0090"/>
    <w:p w:rsidR="00AE0090" w:rsidRPr="00E8417C" w:rsidRDefault="00AE0090" w:rsidP="00AE0090"/>
    <w:p w:rsidR="00AE0090" w:rsidRPr="00E8417C" w:rsidRDefault="00AE0090" w:rsidP="00AE0090"/>
    <w:p w:rsidR="00AE0090" w:rsidRPr="00E8417C" w:rsidRDefault="00AE0090" w:rsidP="00AE0090"/>
    <w:p w:rsidR="00AE0090" w:rsidRPr="00E8417C" w:rsidRDefault="00AE0090" w:rsidP="00AE0090"/>
    <w:p w:rsidR="00AE0090" w:rsidRPr="00E8417C" w:rsidRDefault="00AE0090" w:rsidP="00AE0090"/>
    <w:p w:rsidR="00ED637F" w:rsidRPr="00E8417C" w:rsidRDefault="00AE0090" w:rsidP="00AE0090">
      <w:pPr>
        <w:tabs>
          <w:tab w:val="left" w:pos="0"/>
        </w:tabs>
      </w:pPr>
      <w:r w:rsidRPr="00E8417C">
        <w:tab/>
      </w:r>
    </w:p>
    <w:p w:rsidR="00AE0090" w:rsidRPr="00E8417C" w:rsidRDefault="00AE0090" w:rsidP="00AE0090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E8417C">
        <w:rPr>
          <w:rFonts w:eastAsiaTheme="minorHAnsi"/>
          <w:b/>
          <w:bCs/>
          <w:lang w:eastAsia="en-US"/>
        </w:rPr>
        <w:t>Содержание программы</w:t>
      </w:r>
    </w:p>
    <w:p w:rsidR="00AE0090" w:rsidRPr="00E8417C" w:rsidRDefault="00AE0090" w:rsidP="00AE0090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E8417C">
        <w:rPr>
          <w:rFonts w:eastAsiaTheme="minorHAnsi"/>
          <w:b/>
          <w:bCs/>
          <w:lang w:eastAsia="en-US"/>
        </w:rPr>
        <w:t>Раздел I. ЧЕЛОВЕК И ЕГО МИР</w:t>
      </w:r>
    </w:p>
    <w:p w:rsidR="00AE0090" w:rsidRPr="00E8417C" w:rsidRDefault="00AE0090" w:rsidP="00AE0090">
      <w:pPr>
        <w:autoSpaceDE w:val="0"/>
        <w:autoSpaceDN w:val="0"/>
        <w:adjustRightInd w:val="0"/>
        <w:rPr>
          <w:rFonts w:eastAsiaTheme="minorHAnsi"/>
          <w:bCs/>
          <w:lang w:eastAsia="en-US"/>
        </w:rPr>
      </w:pPr>
      <w:r w:rsidRPr="00E8417C">
        <w:rPr>
          <w:rFonts w:eastAsiaTheme="minorHAnsi"/>
          <w:bCs/>
          <w:lang w:eastAsia="en-US"/>
        </w:rPr>
        <w:t>Тема 1. ЗАГАДКА И ПРИРОДА ЧЕЛОВЕКА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 xml:space="preserve">Мифы о сотворении человека. Человек - существо </w:t>
      </w:r>
      <w:proofErr w:type="spellStart"/>
      <w:r w:rsidRPr="00E8417C">
        <w:rPr>
          <w:rFonts w:eastAsiaTheme="minorHAnsi"/>
          <w:lang w:eastAsia="en-US"/>
        </w:rPr>
        <w:t>биосоциальное</w:t>
      </w:r>
      <w:proofErr w:type="spellEnd"/>
      <w:r w:rsidRPr="00E8417C">
        <w:rPr>
          <w:rFonts w:eastAsiaTheme="minorHAnsi"/>
          <w:lang w:eastAsia="en-US"/>
        </w:rPr>
        <w:t>. Человек и животное. Основные виды деятельности. Потребности, возможности и способности человека. Сущность человеческого бытия. Взгляды мыслителей на природу человека. Личность как субъект и продукт социальных отношений. Человек, его права и обязанности. Я и другие. Ответственность за судьбу и безопасность близких и друзей. Влияние человека на окружающую среду. Кто мы и какие мы? Что значит быть человеком. Человеческое познание. Чувственное и рациональное познание. Врожденные особенности - темперамент. Характер человека.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2. ЧЕЛОВЕК В ПОИСКАХ СМЫСЛА ЖИЗНИ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Жизненные цели и задачи. Мудрость веков о смысле жизни. Жизненная позиция человека. Идеалы, ценности, нормы. Фатализм, гедонизм, пессимизм, скептицизм, оптимизм. Человек в поисках смысла жизни.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3. МИРОВОЗЗРЕНИЕ ЧЕЛОВЕКА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Умение жить среди людей. Социализация. Мировоззрение: научное, ненаучное, религиозное, атеистическое, гуманистическое, революционное, консервативное. Толерантность, консенсус, компромисс. Связь поколений. Время человеческой жизни. Три вида восприятия времени - время, состоящее из коротких интервалов, время биографическое, время историческое. Место жительства и среда обитания. Влияние времени и пространства на человека. Патриотизм, патриот. Кого можно считать настоящим патриотом.</w:t>
      </w:r>
    </w:p>
    <w:p w:rsidR="00D42501" w:rsidRPr="00E8417C" w:rsidRDefault="00D42501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D42501" w:rsidRPr="00E8417C" w:rsidRDefault="00D42501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lastRenderedPageBreak/>
        <w:t>Тема 4. ПОТРЕБНОСТИ И ВОЗМОЖНОСТИ ЧЕЛОВЕКА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Наши потребности: биологические, потребность в безопасности, социальные,</w:t>
      </w:r>
      <w:r w:rsidR="00D42501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духов</w:t>
      </w:r>
      <w:r w:rsidR="00235436" w:rsidRPr="00E8417C">
        <w:rPr>
          <w:rFonts w:eastAsiaTheme="minorHAnsi"/>
          <w:lang w:eastAsia="en-US"/>
        </w:rPr>
        <w:t>ные. Классификации потребностей</w:t>
      </w:r>
      <w:r w:rsidRPr="00E8417C">
        <w:rPr>
          <w:rFonts w:eastAsiaTheme="minorHAnsi"/>
          <w:lang w:eastAsia="en-US"/>
        </w:rPr>
        <w:t>: материальные, духовные, низшие, высшие,</w:t>
      </w:r>
      <w:r w:rsidR="00D42501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повседневные, особенные. Реализация потребностей и выбор профессии. Способности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человека и, от чего они зависят. Талант и гений. Позиции человека в отношении к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 xml:space="preserve">окружающим - </w:t>
      </w:r>
      <w:proofErr w:type="spellStart"/>
      <w:r w:rsidRPr="00E8417C">
        <w:rPr>
          <w:rFonts w:eastAsiaTheme="minorHAnsi"/>
          <w:lang w:eastAsia="en-US"/>
        </w:rPr>
        <w:t>эгоцетризм</w:t>
      </w:r>
      <w:proofErr w:type="spellEnd"/>
      <w:r w:rsidRPr="00E8417C">
        <w:rPr>
          <w:rFonts w:eastAsiaTheme="minorHAnsi"/>
          <w:lang w:eastAsia="en-US"/>
        </w:rPr>
        <w:t>, альтруизм.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5. ЧЕЛОВЕК И ОБЩЕСТВО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Понятие «общество» в узком и широком смысле. Основные характеристики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традиционного, индустриального, постиндустриального обществ.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Взаимодействие людей в обществе. Коллектив, конфликт, соперничество,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сотрудничество. Общение. Как мы общаемся. Общественные группы. Неравенство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людей в обществе. Социальные роли, статусы.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6. СОЦИАЛЬНЫЕ РЕГУЛЯТОРЫ ПОВЕДЕНИЯ ЧЕЛОВЕКА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Социальные нормы. Моральные, экономические, семейные, политические,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корпоративные, религиозные нормы. Деловой этикет и карьера.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7. КАК И ПОЧЕМУ ВОЗНИКАЕТ ПРАВО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Право - регулятор взаимоотношений между людьми. Теории возникновения права.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Юридические нормы. Правовые нормы. Система права. Отрасли права. Институт права.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Источник и форма права. Нормативно-правовые акты.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8. ПРАВОВАЯ КУЛЬТУРА И ПРАВОВОЕ ПОВЕДЕНИЕ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ЛИЧНОСТИ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От чего зависит правовая культура общества. Правовое воспитание. Правовое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обучение. Систематизация правовых норм. Правомерные и противоправные действия и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поступки. Субъект, объект правонарушения. Уголовная, дисциплинарная,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административная, материальная гражданско-правовая ответственность.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9. ГОСУДАРСТВО И ПРАВО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Государство, его основные признаки и функции. Понятие права. Роль права в жизни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человека, общества, государства. Соотношение права и закона. Правовое государство.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История возникновения государства и права. Политическая жизнь. Человек в сферах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общественной жизни. Теории возникновения государства и права. Закон как форма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выражения права. Его роль в жизни общества. Конституция - основной закон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государства.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10. ГРАЖДАНИН И ГОСУДАРСТВО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Кто такой гражданин, и как им стать? Представления о честном человеке и гражданине.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Честность и порядочность - общечеловеческие ценности. Общество. Общественное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участие. Государство и его роль в жизни человека. Ценностные основы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государственной символики. Гражданин - достойный сын своего Отечества. Гражданский долг. Гражданин в произведениях литературы и истории. Гражданское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поведение. Понятие высокой гражданственности. Гражданин и благо страны.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11. ЛИЧНОСТЬ ГРАЖДАНИНА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Личность. Понятие индивидуальности личности. Особенности личности гражданина.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Характер и воля: их значение в жизни человека. Особенности гражданских чувств и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мотивов.</w:t>
      </w:r>
    </w:p>
    <w:p w:rsidR="00235436" w:rsidRPr="00E8417C" w:rsidRDefault="00235436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35436" w:rsidRPr="00E8417C" w:rsidRDefault="00235436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35436" w:rsidRPr="00E8417C" w:rsidRDefault="00235436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lastRenderedPageBreak/>
        <w:t>Тема 12. ЛИЧНОСТЬ СРЕДИ СВЕРСТНИКОВ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Ты на улице. Общение. Неформальное общение. Официальное формальное общение.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Причины стремления к неформальному общению. Роль общения в развитии личности.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Особенности группового сознания. Психологические предпосылки в совершении правонарушений. Роль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лидера в группе. Подражание. Особенности влияния преступной группы на личность.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13. ЛИЧНОСТЬ В СЕМЬЕ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Право и бесправие. Наличие прав - признак свободы. Психологический климат в семье.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Факторы, влияющие на семейные отношения. Социальные роли в семье. Родители дети.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Проблемы «отцов и детей». Предупреждение конфликтов. Семейный кодекс РФ. Права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и обязанности родителей и детей в отношении друг к другу.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14. ЛИЧНОСТЬ И ОБРАЗОВАНИЕ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Мотивы учения. Требования к уровню образованности. Что мне дает образование.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Школа - место самоопределения личности. Деятельность ученик - учитель.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Толерантное отношение. Психологический климат в классе. Закон «Об образовании».</w:t>
      </w:r>
      <w:r w:rsidR="00235436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Устав школы. Поведение ученика в школе. Права и обязанности школьника.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15. ПРАВОВАЯ КУЛЬТУРА В СФЕРЕ БИЗНЕСА.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НАЛОГИ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Экономика и общество. Ресурсы и потребности. Факторы производства. Производство.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Основные тенденции в развитии производства. Экономический рост и его типы. Рынок.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Конкуренция. Мир денег. Предприятие и предпринимательство. Налоги. Ответственность в налоговом праве. Правовая культура в сфере бизнеса.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16. ПРЕДПРИНИМАТЕЛЬСТВО И ЗАКОН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Что такое предприимчивость. Бережливость, расчетливость и предприимчивость.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Предпринимательство и бизнес. Общественная и личная польза от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 xml:space="preserve">предпринимательства. Цель предпринимателя </w:t>
      </w:r>
      <w:proofErr w:type="gramStart"/>
      <w:r w:rsidRPr="00E8417C">
        <w:rPr>
          <w:rFonts w:eastAsiaTheme="minorHAnsi"/>
          <w:lang w:eastAsia="en-US"/>
        </w:rPr>
        <w:t>-п</w:t>
      </w:r>
      <w:proofErr w:type="gramEnd"/>
      <w:r w:rsidRPr="00E8417C">
        <w:rPr>
          <w:rFonts w:eastAsiaTheme="minorHAnsi"/>
          <w:lang w:eastAsia="en-US"/>
        </w:rPr>
        <w:t>рибыль. Особенности уголовно-правовой и гражданско-правовой защиты. Права потребителей. Защита прав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потребителей. Государственная регистрация предпринимательской деятельности.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Патент. Права и обязанности предпринимателя. Виды предпринимательской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деятельности.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17. ЛИЧНОСТЬ И ТРУД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Трудовой кодекс РФ. Трудовые отношения. Трудовой договор. Права и обязанности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работника. Особенности правового статуса несовершеннолетних по современному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трудовому законодательству. Ограничение на применение труда несовершеннолетних.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Особенности регулирования труда детей, не достигших 18 лет. Рабочее время и время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отдыха. Ответственность несовершеннолетних. Льготы несовершеннолетним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работникам. Условия расторжения трудового договора.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18. ЛИЧНОСТЬ И ВЛАСТЬ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Власть. Элементы властных отношений. Условия возникновения власти. Средства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осуществления власти. Должностная и высшая государственная власть. Диктатура и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демократия. Избиратель. Избирательное право. Выборы в демократическом обществе.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Закон «О выборах». Необходимость участия граждан в выборах. Опасность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политической апатии граждан.</w:t>
      </w:r>
    </w:p>
    <w:p w:rsidR="00DD39D3" w:rsidRPr="00E8417C" w:rsidRDefault="00DD39D3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DD39D3" w:rsidRPr="00E8417C" w:rsidRDefault="00DD39D3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DD39D3" w:rsidRPr="00E8417C" w:rsidRDefault="00DD39D3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lastRenderedPageBreak/>
        <w:t>Т</w:t>
      </w:r>
      <w:r w:rsidR="002F2191" w:rsidRPr="00E8417C">
        <w:rPr>
          <w:rFonts w:eastAsiaTheme="minorHAnsi"/>
          <w:lang w:eastAsia="en-US"/>
        </w:rPr>
        <w:t>ема 19. ЛИЧНОСТЬ И ЗАЩИТА OTE</w:t>
      </w:r>
      <w:proofErr w:type="gramStart"/>
      <w:r w:rsidR="002F2191" w:rsidRPr="00E8417C">
        <w:rPr>
          <w:rFonts w:eastAsiaTheme="minorHAnsi"/>
          <w:lang w:eastAsia="en-US"/>
        </w:rPr>
        <w:t>ЧЕС</w:t>
      </w:r>
      <w:proofErr w:type="gramEnd"/>
      <w:r w:rsidRPr="00E8417C">
        <w:rPr>
          <w:rFonts w:eastAsiaTheme="minorHAnsi"/>
          <w:lang w:eastAsia="en-US"/>
        </w:rPr>
        <w:t>TBA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Для чего нужна армия? Назначение армии. Сущность службы в армии как исполнение</w:t>
      </w:r>
      <w:r w:rsidR="00D37434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гражданского долга. Причины уклонения некоторых людей от службы в армии.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Альтернативная гражданская служба. Основные направления подготовки к армейской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службе. Основные требования морали в сфере отношений человека к службе в армии.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20. ЛИЧНОСТЬ И ЗАКОН</w:t>
      </w:r>
    </w:p>
    <w:p w:rsidR="00AE0090" w:rsidRPr="00E8417C" w:rsidRDefault="00AE0090" w:rsidP="00AE009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Для чего принимаются законы. Склонность-стремление заниматься определенной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деятельностью. Закон. Правонарушение. Виды правонарушений. Преступление.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Психология правонарушителя. Мотив. Закон и его назначение. Уголовный кодекс.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Кодекс об административных правонарушениях. Всеобщая декларация прав человека.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Конвенция о правах ребенка. Закон и порядок. Юридическая ответственность.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Многообразие видов юридической ответственности: гражданско-правовая,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 xml:space="preserve">дисциплинарная, материальная, административная, уголовная. Преступление </w:t>
      </w:r>
      <w:r w:rsidR="00DD39D3" w:rsidRPr="00E8417C">
        <w:rPr>
          <w:rFonts w:eastAsiaTheme="minorHAnsi"/>
          <w:lang w:eastAsia="en-US"/>
        </w:rPr>
        <w:t>–</w:t>
      </w:r>
      <w:r w:rsidRPr="00E8417C">
        <w:rPr>
          <w:rFonts w:eastAsiaTheme="minorHAnsi"/>
          <w:lang w:eastAsia="en-US"/>
        </w:rPr>
        <w:t xml:space="preserve"> особо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важное правонарушение.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Организация правосудия в нашей стране. Если тебя задержала милиция, твои действия.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Права задержанного несовершеннолетнего.</w:t>
      </w:r>
    </w:p>
    <w:p w:rsidR="00AE0090" w:rsidRPr="00E8417C" w:rsidRDefault="00AE0090" w:rsidP="00AE0090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E8417C">
        <w:rPr>
          <w:rFonts w:eastAsiaTheme="minorHAnsi"/>
          <w:b/>
          <w:bCs/>
          <w:lang w:eastAsia="en-US"/>
        </w:rPr>
        <w:t>Раздел II. ОТВЕТСТВЕННОСТЬ ЗА ПРАВОНАРУШЕНИЯ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21. ПРАВОНАРУШЕНИЕ И ПРЕСТУПЛЕНИЕ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Право граждан на спокойную жизнь. Проблема преступлений несовершеннолетних.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Материальный и моральный ущерб от правонарушений. Что такое правонарушение.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Понятие аморального поведения. Правонарушение. Административный п</w:t>
      </w:r>
      <w:r w:rsidR="00AC1730" w:rsidRPr="00E8417C">
        <w:rPr>
          <w:rFonts w:eastAsiaTheme="minorHAnsi"/>
          <w:lang w:eastAsia="en-US"/>
        </w:rPr>
        <w:t>р</w:t>
      </w:r>
      <w:r w:rsidRPr="00E8417C">
        <w:rPr>
          <w:rFonts w:eastAsiaTheme="minorHAnsi"/>
          <w:lang w:eastAsia="en-US"/>
        </w:rPr>
        <w:t>оступок.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Кодекс РФ об административных правонарушениях. Понятие преступления.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22. ПРИЧИНЫ ПРАВОНАРУШЕНИЙ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Понятие криминологии. Социальные причины преступности: безработица, невысокий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материальный достаток, жилищная проблема, недостаток воспитания.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Психологические причины преступности. Моральная распущенность и ее влияние на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совершение преступлений.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Духовная нищета. Неуважение к закону. Незнание закона и ответственность. Чувство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безнаказанности. Отсутствие чувства личной ответственности. Попустительство по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отношению к несовершеннолетним правонарушителям со стороны школы. Отношение</w:t>
      </w:r>
      <w:r w:rsidR="00DD39D3" w:rsidRPr="00E8417C">
        <w:rPr>
          <w:rFonts w:eastAsiaTheme="minorHAnsi"/>
          <w:lang w:eastAsia="en-US"/>
        </w:rPr>
        <w:t xml:space="preserve"> </w:t>
      </w:r>
      <w:r w:rsidR="00B14428" w:rsidRPr="00E8417C">
        <w:rPr>
          <w:rFonts w:eastAsiaTheme="minorHAnsi"/>
          <w:lang w:eastAsia="en-US"/>
        </w:rPr>
        <w:t>по</w:t>
      </w:r>
      <w:r w:rsidRPr="00E8417C">
        <w:rPr>
          <w:rFonts w:eastAsiaTheme="minorHAnsi"/>
          <w:lang w:eastAsia="en-US"/>
        </w:rPr>
        <w:t>лиции к ранним правонарушителям. Гуманность суда и повторные преступления.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23. ВИНА И ОТВЕТСТВЕННОСТЬ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Что такое вина. Вменяемость и невменяемость. Судебно-психиатрическая экспертиза.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Необходимая оборона и ее пределы. Состояние крайней необходимости. Умысел.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Преступление по неосторожности. Презумпция невиновности. Юридическая ответственность. Виды юридической ответственности. Уголовная ответственность.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Преступление и ответственность за него. Ответственность за приготовление к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преступлению, за соучастие в преступлении. Смягчающие ответственность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обстоятельства.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24. ОТВЕТСТВЕННОСТЬ ЗА ПРАВОНАРУШЕНИЯ ПРОТИВ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СОБСТВЕННОСТИ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Имущественные правонарушения. Влияние телевидения, средств массовой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информации на рост преступности. Юридическое определение кражи. Уголовная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 xml:space="preserve">ответственность за кражу. </w:t>
      </w:r>
    </w:p>
    <w:p w:rsidR="00254543" w:rsidRPr="00E8417C" w:rsidRDefault="00254543" w:rsidP="00DD39D3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8417C">
        <w:rPr>
          <w:bCs/>
          <w:color w:val="000000"/>
        </w:rPr>
        <w:t>Тема 25. ОТВЕТСТВЕННОСТЬ ЗА ПРАВОНАРУШЕНИЯ ПРОТИВ ЛИЧНОСТИ.</w:t>
      </w:r>
      <w:r w:rsidRPr="00E8417C">
        <w:rPr>
          <w:b/>
          <w:bCs/>
          <w:color w:val="000000"/>
        </w:rPr>
        <w:t xml:space="preserve"> </w:t>
      </w:r>
    </w:p>
    <w:p w:rsidR="00DD39D3" w:rsidRPr="00E8417C" w:rsidRDefault="00254543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color w:val="000000"/>
        </w:rPr>
        <w:t xml:space="preserve">Ответственность за преступление против достоинства личности. Ответственность за оскорбление или клевету. Хулиганство и его признаки. Изнасилование – тяжкое преступление против личности. Ответственность за изнасилование. Провоцирующее поведение потерпевших. </w:t>
      </w:r>
      <w:r w:rsidRPr="00E8417C">
        <w:rPr>
          <w:color w:val="000000"/>
        </w:rPr>
        <w:lastRenderedPageBreak/>
        <w:t>Ответственность за преступления против жизни и здоровья. Человеческая самоотверженность. Бесчеловечность. Преступления против жизни и здоровья. Нанесение телесных повреждений. Умысел и неосторожность в совершении этих преступлений. Ответственность за нанесение телесных повреждений. Убийство - тягчайшее преступление. Умышленное и неосторожное убийство. Ответственность за убийство.</w:t>
      </w:r>
    </w:p>
    <w:p w:rsidR="00DD39D3" w:rsidRPr="00E8417C" w:rsidRDefault="00254543" w:rsidP="00DD39D3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E8417C">
        <w:rPr>
          <w:bCs/>
          <w:color w:val="000000" w:themeColor="text1"/>
        </w:rPr>
        <w:t>Тема 26. ГРУППОВЫЕ ПРАВОНАРУШЕНИЯ НЕСОВЕРШЕННОЛЕТНИХ.</w:t>
      </w:r>
      <w:r w:rsidRPr="00E8417C">
        <w:rPr>
          <w:b/>
          <w:bCs/>
          <w:color w:val="000000" w:themeColor="text1"/>
        </w:rPr>
        <w:t xml:space="preserve"> </w:t>
      </w:r>
      <w:r w:rsidRPr="00E8417C">
        <w:rPr>
          <w:color w:val="000000" w:themeColor="text1"/>
        </w:rPr>
        <w:t xml:space="preserve">Как попадают в преступную группу. Данные науки о групповых преступлениях. Стремлению к общению и самоутверждению. </w:t>
      </w:r>
      <w:proofErr w:type="spellStart"/>
      <w:r w:rsidRPr="00E8417C">
        <w:rPr>
          <w:color w:val="000000" w:themeColor="text1"/>
        </w:rPr>
        <w:t>Антисоциальная</w:t>
      </w:r>
      <w:proofErr w:type="spellEnd"/>
      <w:r w:rsidRPr="00E8417C">
        <w:rPr>
          <w:color w:val="000000" w:themeColor="text1"/>
        </w:rPr>
        <w:t xml:space="preserve"> ориентация группы. Причины ухода подростков в преступную группу сверстников. Подросток в группе взрослых преступников. Причины преступного поведения подростка в группе: система групповых норм и ценностей; </w:t>
      </w:r>
      <w:hyperlink r:id="rId5" w:tooltip="Авторитет" w:history="1">
        <w:r w:rsidRPr="00E8417C">
          <w:rPr>
            <w:rStyle w:val="a5"/>
            <w:color w:val="000000" w:themeColor="text1"/>
          </w:rPr>
          <w:t>авторитет</w:t>
        </w:r>
      </w:hyperlink>
      <w:r w:rsidRPr="00E8417C">
        <w:rPr>
          <w:color w:val="000000" w:themeColor="text1"/>
        </w:rPr>
        <w:t xml:space="preserve"> лидера. Ответственность за групповые преступления. Соучастие в преступлении. Исполнитель. Организатор. Подстрекатель. Пособник. Степень ответственности за различные формы соучастия в преступлении. Отказ от совершения преступления. Укрывательство преступлений.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 xml:space="preserve">Тема 27. ПРАВОПОРЯДОК И </w:t>
      </w:r>
      <w:r w:rsidR="00DD39D3" w:rsidRPr="00E8417C">
        <w:rPr>
          <w:rFonts w:eastAsiaTheme="minorHAnsi"/>
          <w:lang w:eastAsia="en-US"/>
        </w:rPr>
        <w:t>ПОЛИЦИЯ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Понятие правопорядка. Факторы, влияющие на состояние правопорядка, Понятие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общественного порядка. Участие граждан в укреплении правопорядка.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 xml:space="preserve">Правоохранительные органы государства. Задачи </w:t>
      </w:r>
      <w:r w:rsidR="00DD39D3" w:rsidRPr="00E8417C">
        <w:rPr>
          <w:rFonts w:eastAsiaTheme="minorHAnsi"/>
          <w:lang w:eastAsia="en-US"/>
        </w:rPr>
        <w:t>по</w:t>
      </w:r>
      <w:r w:rsidRPr="00E8417C">
        <w:rPr>
          <w:rFonts w:eastAsiaTheme="minorHAnsi"/>
          <w:lang w:eastAsia="en-US"/>
        </w:rPr>
        <w:t>лиции. Органы внутренних дел.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Структура отдела (городского, районного) внутренних дел. Патрульно-постовая служба. Административное задержание и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порядок наложения взыскания за него. Отделение дознания и его функции. Изолятор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временного содержания. Отделение организации работы участковых инспекторов.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Задачи участкового инспектора. Добровольные дружины. Отделение по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предупреждению правонарушений несовершеннолетних. Задачи криминальной</w:t>
      </w:r>
      <w:r w:rsidR="00DD39D3" w:rsidRPr="00E8417C">
        <w:rPr>
          <w:rFonts w:eastAsiaTheme="minorHAnsi"/>
          <w:lang w:eastAsia="en-US"/>
        </w:rPr>
        <w:t xml:space="preserve"> по</w:t>
      </w:r>
      <w:r w:rsidRPr="00E8417C">
        <w:rPr>
          <w:rFonts w:eastAsiaTheme="minorHAnsi"/>
          <w:lang w:eastAsia="en-US"/>
        </w:rPr>
        <w:t xml:space="preserve">лиции. Работа отделения уголовного розыска. Действия </w:t>
      </w:r>
      <w:r w:rsidR="00DD39D3" w:rsidRPr="00E8417C">
        <w:rPr>
          <w:rFonts w:eastAsiaTheme="minorHAnsi"/>
          <w:lang w:eastAsia="en-US"/>
        </w:rPr>
        <w:t>по</w:t>
      </w:r>
      <w:r w:rsidRPr="00E8417C">
        <w:rPr>
          <w:rFonts w:eastAsiaTheme="minorHAnsi"/>
          <w:lang w:eastAsia="en-US"/>
        </w:rPr>
        <w:t xml:space="preserve">лиции в </w:t>
      </w:r>
      <w:proofErr w:type="gramStart"/>
      <w:r w:rsidRPr="00E8417C">
        <w:rPr>
          <w:rFonts w:eastAsiaTheme="minorHAnsi"/>
          <w:lang w:eastAsia="en-US"/>
        </w:rPr>
        <w:t>отношении</w:t>
      </w:r>
      <w:proofErr w:type="gramEnd"/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подозреваемого в преступлении. Задачи следственного отделения ОВД. Проведение</w:t>
      </w:r>
      <w:r w:rsidR="00DD39D3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предварительного следствия. Обвинительное заключение.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28. СУД И ПРОКУРАТУРА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Работа суда. Назначение суда. Рассмотрение гражданских споров. Наложение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взысканий. Судебная коллегия. Ответственность судей. Независимость суда. Суд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присяжных заседателей. Полномочия присяжных.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Вердикт суда присяжных. Роль прокурора в суде. Роль адвоката. Роль свидетелей.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Ответственность за дачу заведомо ложных показаний. Педагог в суде по делу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несовершеннолетнего. Законные представители несовершеннолетнего в суде. Ход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судебного разбирательства.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Задачи прокуратуры. Надзорная функция прокуратуры. Общий надзор. Надзор за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исполнением законов органами дознания и предварительного следствия, надзор при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рассмотрении дел в судах, надзор в местах содержания задержанных, в следственных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изоляторах и т. д.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Судьи. Особенности профессиональной деятельности адвокатов. Особенности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профессии следователей. Профессия нотариуса. Деятельность юрисконсультантов.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Ответственность за грабеж. Разбой и ответственность за это преступление.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Ответственность за мошенничество. Умышленное или неосторожное уничтожение или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повреждение имущества. Вандализм, поджоги, другие имущественные преступления и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ответственность за них. Вымогательство. Вымогательство в школе. Личность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вымогателя-школьника. Действия по самозащите от вымогательства. Общественная</w:t>
      </w:r>
      <w:r w:rsidR="00533B6F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опасность вымогательства. Ответственность за вымогательство.</w:t>
      </w:r>
    </w:p>
    <w:p w:rsidR="009B5F83" w:rsidRPr="00E8417C" w:rsidRDefault="009B5F83" w:rsidP="00DD39D3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</w:p>
    <w:p w:rsidR="009B5F83" w:rsidRPr="00E8417C" w:rsidRDefault="009B5F83" w:rsidP="00DD39D3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</w:p>
    <w:p w:rsidR="009B5F83" w:rsidRPr="00E8417C" w:rsidRDefault="009B5F83" w:rsidP="00DD39D3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E8417C">
        <w:rPr>
          <w:rFonts w:eastAsiaTheme="minorHAnsi"/>
          <w:b/>
          <w:lang w:eastAsia="en-US"/>
        </w:rPr>
        <w:lastRenderedPageBreak/>
        <w:t>Раздел III. ЗАЩИТИ СЕБЯ САМ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29. Я ВЫБИРАЮ ЖИЗНЬ. НАРКОТИКИ И ЗАКОН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Курение, пьянство, наркомания - это то, что мешает укреплению здоровья. Доходы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государства от продажи табака и спиртного. Государственное регулирование в сфере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сбыта и потребления алкоголя. Личность наркомана. Ответственность за потребление и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распространение наркотиков. СПИД - чума XXI века. Как избежать заболевания.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 xml:space="preserve">Государственная политика в сфере предупреждения и распространения </w:t>
      </w:r>
      <w:proofErr w:type="spellStart"/>
      <w:r w:rsidRPr="00E8417C">
        <w:rPr>
          <w:rFonts w:eastAsiaTheme="minorHAnsi"/>
          <w:lang w:eastAsia="en-US"/>
        </w:rPr>
        <w:t>СПИДа</w:t>
      </w:r>
      <w:proofErr w:type="spellEnd"/>
      <w:r w:rsidRPr="00E8417C">
        <w:rPr>
          <w:rFonts w:eastAsiaTheme="minorHAnsi"/>
          <w:lang w:eastAsia="en-US"/>
        </w:rPr>
        <w:t>. Путь к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здоровью. Юридическая ответственность. Уголовная ответственность.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30-31. КАК НЕ СТАТЬ ЖЕРТВОЙ ПРЕСТУПЛЕНИЯ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 xml:space="preserve">Что такое вина. Что такое </w:t>
      </w:r>
      <w:proofErr w:type="spellStart"/>
      <w:r w:rsidRPr="00E8417C">
        <w:rPr>
          <w:rFonts w:eastAsiaTheme="minorHAnsi"/>
          <w:lang w:eastAsia="en-US"/>
        </w:rPr>
        <w:t>виктимология</w:t>
      </w:r>
      <w:proofErr w:type="spellEnd"/>
      <w:r w:rsidRPr="00E8417C">
        <w:rPr>
          <w:rFonts w:eastAsiaTheme="minorHAnsi"/>
          <w:lang w:eastAsia="en-US"/>
        </w:rPr>
        <w:t>? Закон «О безопасности». Особенности</w:t>
      </w:r>
      <w:r w:rsidR="00216652" w:rsidRPr="00E8417C">
        <w:rPr>
          <w:rFonts w:eastAsiaTheme="minorHAnsi"/>
          <w:lang w:eastAsia="en-US"/>
        </w:rPr>
        <w:t xml:space="preserve"> </w:t>
      </w:r>
      <w:proofErr w:type="spellStart"/>
      <w:r w:rsidRPr="00E8417C">
        <w:rPr>
          <w:rFonts w:eastAsiaTheme="minorHAnsi"/>
          <w:lang w:eastAsia="en-US"/>
        </w:rPr>
        <w:t>виктимной</w:t>
      </w:r>
      <w:proofErr w:type="spellEnd"/>
      <w:r w:rsidRPr="00E8417C">
        <w:rPr>
          <w:rFonts w:eastAsiaTheme="minorHAnsi"/>
          <w:lang w:eastAsia="en-US"/>
        </w:rPr>
        <w:t xml:space="preserve"> личности. </w:t>
      </w:r>
      <w:proofErr w:type="spellStart"/>
      <w:r w:rsidRPr="00E8417C">
        <w:rPr>
          <w:rFonts w:eastAsiaTheme="minorHAnsi"/>
          <w:lang w:eastAsia="en-US"/>
        </w:rPr>
        <w:t>Виктимология</w:t>
      </w:r>
      <w:proofErr w:type="spellEnd"/>
      <w:r w:rsidRPr="00E8417C">
        <w:rPr>
          <w:rFonts w:eastAsiaTheme="minorHAnsi"/>
          <w:lang w:eastAsia="en-US"/>
        </w:rPr>
        <w:t xml:space="preserve"> - наука о жертве правонарушений. Два типа</w:t>
      </w:r>
      <w:r w:rsidR="00216652" w:rsidRPr="00E8417C">
        <w:rPr>
          <w:rFonts w:eastAsiaTheme="minorHAnsi"/>
          <w:lang w:eastAsia="en-US"/>
        </w:rPr>
        <w:t xml:space="preserve"> </w:t>
      </w:r>
      <w:proofErr w:type="spellStart"/>
      <w:r w:rsidRPr="00E8417C">
        <w:rPr>
          <w:rFonts w:eastAsiaTheme="minorHAnsi"/>
          <w:lang w:eastAsia="en-US"/>
        </w:rPr>
        <w:t>виктимности</w:t>
      </w:r>
      <w:proofErr w:type="spellEnd"/>
      <w:r w:rsidRPr="00E8417C">
        <w:rPr>
          <w:rFonts w:eastAsiaTheme="minorHAnsi"/>
          <w:lang w:eastAsia="en-US"/>
        </w:rPr>
        <w:t xml:space="preserve">: </w:t>
      </w:r>
      <w:proofErr w:type="gramStart"/>
      <w:r w:rsidRPr="00E8417C">
        <w:rPr>
          <w:rFonts w:eastAsiaTheme="minorHAnsi"/>
          <w:lang w:eastAsia="en-US"/>
        </w:rPr>
        <w:t>личностная</w:t>
      </w:r>
      <w:proofErr w:type="gramEnd"/>
      <w:r w:rsidRPr="00E8417C">
        <w:rPr>
          <w:rFonts w:eastAsiaTheme="minorHAnsi"/>
          <w:lang w:eastAsia="en-US"/>
        </w:rPr>
        <w:t xml:space="preserve">, ролевая. </w:t>
      </w:r>
      <w:proofErr w:type="spellStart"/>
      <w:r w:rsidRPr="00E8417C">
        <w:rPr>
          <w:rFonts w:eastAsiaTheme="minorHAnsi"/>
          <w:lang w:eastAsia="en-US"/>
        </w:rPr>
        <w:t>Виктимное</w:t>
      </w:r>
      <w:proofErr w:type="spellEnd"/>
      <w:r w:rsidRPr="00E8417C">
        <w:rPr>
          <w:rFonts w:eastAsiaTheme="minorHAnsi"/>
          <w:lang w:eastAsia="en-US"/>
        </w:rPr>
        <w:t xml:space="preserve"> поведение. Жертва преступных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посягательств -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центральная фигура. Типы личностей с отклоняющимся поведением.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Насилие и его виды. Для чего нужны законы? Что такое провоцирующее,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неосмотрительное, аморальное и преступное поведение. Группа и риск. Безопасность.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Фиксация вины обвиняемого в приговоре по уголовному делу. Понятие вины.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Вменяемость и невменяемость. Судебно-психиатрическая экспертиза. Необходимая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оборона и ее пределы. Состояние крайней необходимости. Умысел. Преступление по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неосторожности. Преступная самонадеянность</w:t>
      </w:r>
      <w:r w:rsidR="00216652" w:rsidRPr="00E8417C">
        <w:rPr>
          <w:rFonts w:eastAsiaTheme="minorHAnsi"/>
          <w:lang w:eastAsia="en-US"/>
        </w:rPr>
        <w:t xml:space="preserve">. Преступная небрежность. </w:t>
      </w:r>
      <w:r w:rsidRPr="00E8417C">
        <w:rPr>
          <w:rFonts w:eastAsiaTheme="minorHAnsi"/>
          <w:lang w:eastAsia="en-US"/>
        </w:rPr>
        <w:t>Презумпция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невиновности.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Юридическая ответственность. Понятие юридической ответственности. Виды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юридической ответственности. Уголовная ответственность. Покушение на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преступление и ответственность за него. Ответственность за приготовление к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преступлению. Ответственность за соучастие в преступлении. Смягчающие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ответственность обстоятельства. Отягчающие ответственность обстоятельства.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 xml:space="preserve">Тема 32. ЕСЛИ ТЕБЯ ЗАДЕРЖАЛА </w:t>
      </w:r>
      <w:r w:rsidR="00216652" w:rsidRPr="00E8417C">
        <w:rPr>
          <w:rFonts w:eastAsiaTheme="minorHAnsi"/>
          <w:lang w:eastAsia="en-US"/>
        </w:rPr>
        <w:t>ПО</w:t>
      </w:r>
      <w:r w:rsidRPr="00E8417C">
        <w:rPr>
          <w:rFonts w:eastAsiaTheme="minorHAnsi"/>
          <w:lang w:eastAsia="en-US"/>
        </w:rPr>
        <w:t>ЛИЦИЯ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Уголовный кодекс. Кодекс об административных правонарушениях.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Всеобщая декларация прав человека. Конвенция о правах ребенка. Закон и порядок.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Юридическая ответственность. Многообразие видов юридической ответственности: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гражданско-правовая, дисциплинарная, материальная, административная, уголовная.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Преступление - особо важное правонарушение.</w:t>
      </w:r>
      <w:r w:rsidR="00216652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Организация правосудия в нашей стране. Права задержанного несовершеннолетнего.</w:t>
      </w:r>
    </w:p>
    <w:p w:rsidR="00AE0090" w:rsidRPr="00E8417C" w:rsidRDefault="00AE0090" w:rsidP="00DD3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33. «ТРУДНОЕ РЕШЕНИЕ» (ролевая игра)</w:t>
      </w:r>
    </w:p>
    <w:p w:rsidR="00AE0090" w:rsidRPr="00E8417C" w:rsidRDefault="00216652" w:rsidP="00DD39D3">
      <w:pPr>
        <w:tabs>
          <w:tab w:val="left" w:pos="0"/>
        </w:tabs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Тема 34. ИТОГОВОЕ ЗАНЯТИЕ.</w:t>
      </w:r>
    </w:p>
    <w:p w:rsidR="00E849CC" w:rsidRPr="00E8417C" w:rsidRDefault="00E849CC">
      <w:pPr>
        <w:spacing w:after="200" w:line="276" w:lineRule="auto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br w:type="page"/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E8417C">
        <w:rPr>
          <w:rFonts w:eastAsiaTheme="minorHAnsi"/>
          <w:b/>
          <w:bCs/>
          <w:lang w:eastAsia="en-US"/>
        </w:rPr>
        <w:lastRenderedPageBreak/>
        <w:t xml:space="preserve">Перечень </w:t>
      </w:r>
      <w:proofErr w:type="spellStart"/>
      <w:r w:rsidRPr="00E8417C">
        <w:rPr>
          <w:rFonts w:eastAsiaTheme="minorHAnsi"/>
          <w:b/>
          <w:bCs/>
          <w:lang w:eastAsia="en-US"/>
        </w:rPr>
        <w:t>учебно</w:t>
      </w:r>
      <w:proofErr w:type="spellEnd"/>
      <w:r w:rsidRPr="00E8417C">
        <w:rPr>
          <w:rFonts w:eastAsiaTheme="minorHAnsi"/>
          <w:b/>
          <w:bCs/>
          <w:lang w:eastAsia="en-US"/>
        </w:rPr>
        <w:t>–методических средств обучения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E8417C">
        <w:rPr>
          <w:rFonts w:eastAsiaTheme="minorHAnsi"/>
          <w:b/>
          <w:bCs/>
          <w:lang w:eastAsia="en-US"/>
        </w:rPr>
        <w:t>Литература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1. Алексеев В.П. Становление человечества. М., 1984.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2. Андреев И.Л. Происхождение человека и общества. М., 1988.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3. Антология мировой политической мысли: В 5 т. Т. 2, 4, 5. М., 1997.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 xml:space="preserve">4. </w:t>
      </w:r>
      <w:proofErr w:type="spellStart"/>
      <w:r w:rsidRPr="00E8417C">
        <w:rPr>
          <w:rFonts w:eastAsiaTheme="minorHAnsi"/>
          <w:lang w:eastAsia="en-US"/>
        </w:rPr>
        <w:t>Бродель</w:t>
      </w:r>
      <w:proofErr w:type="spellEnd"/>
      <w:r w:rsidRPr="00E8417C">
        <w:rPr>
          <w:rFonts w:eastAsiaTheme="minorHAnsi"/>
          <w:lang w:eastAsia="en-US"/>
        </w:rPr>
        <w:t xml:space="preserve"> Ф. Материальная цивилизация, экономика и капитализм. XV-XVIII вв</w:t>
      </w:r>
      <w:r w:rsidR="006E3FD0" w:rsidRPr="00E8417C">
        <w:rPr>
          <w:rFonts w:eastAsiaTheme="minorHAnsi"/>
          <w:lang w:eastAsia="en-US"/>
        </w:rPr>
        <w:t xml:space="preserve">. </w:t>
      </w:r>
      <w:r w:rsidRPr="00E8417C">
        <w:rPr>
          <w:rFonts w:eastAsiaTheme="minorHAnsi"/>
          <w:lang w:eastAsia="en-US"/>
        </w:rPr>
        <w:t>М., 1986.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5. Введение в обществознание: Учебное пособие для 8—9 классов общеобразовательных учреждений / А.И.Матвеева, Л.Ф.Иванова, Л.Н.Боголюбов и др</w:t>
      </w:r>
      <w:r w:rsidR="006E3FD0" w:rsidRPr="00E8417C">
        <w:rPr>
          <w:rFonts w:eastAsiaTheme="minorHAnsi"/>
          <w:lang w:eastAsia="en-US"/>
        </w:rPr>
        <w:t xml:space="preserve">.; </w:t>
      </w:r>
      <w:r w:rsidRPr="00E8417C">
        <w:rPr>
          <w:rFonts w:eastAsiaTheme="minorHAnsi"/>
          <w:lang w:eastAsia="en-US"/>
        </w:rPr>
        <w:t>Под</w:t>
      </w:r>
      <w:r w:rsidR="006E3FD0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ред. Л.Н.Боголюбова. 2-е изд. М., 1997.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6. Захарова Е. Н. Дидактические материалы к курсу «Человек и общество». М</w:t>
      </w:r>
      <w:r w:rsidR="006E3FD0" w:rsidRPr="00E8417C">
        <w:rPr>
          <w:rFonts w:eastAsiaTheme="minorHAnsi"/>
          <w:lang w:eastAsia="en-US"/>
        </w:rPr>
        <w:t xml:space="preserve">., </w:t>
      </w:r>
      <w:r w:rsidRPr="00E8417C">
        <w:rPr>
          <w:rFonts w:eastAsiaTheme="minorHAnsi"/>
          <w:lang w:eastAsia="en-US"/>
        </w:rPr>
        <w:t>1998.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7. Исаев И. А. История государства и права России. М., 1994.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8. Кон И.С. Открытие «Я». М., 1978.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9. Кравченко А.И. Введение в социологию. М., 1997.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 xml:space="preserve">10. </w:t>
      </w:r>
      <w:proofErr w:type="spellStart"/>
      <w:r w:rsidRPr="00E8417C">
        <w:rPr>
          <w:rFonts w:eastAsiaTheme="minorHAnsi"/>
          <w:lang w:eastAsia="en-US"/>
        </w:rPr>
        <w:t>Майерс</w:t>
      </w:r>
      <w:proofErr w:type="spellEnd"/>
      <w:r w:rsidRPr="00E8417C">
        <w:rPr>
          <w:rFonts w:eastAsiaTheme="minorHAnsi"/>
          <w:lang w:eastAsia="en-US"/>
        </w:rPr>
        <w:t xml:space="preserve"> Д. Социальная психология. СПб</w:t>
      </w:r>
      <w:proofErr w:type="gramStart"/>
      <w:r w:rsidRPr="00E8417C">
        <w:rPr>
          <w:rFonts w:eastAsiaTheme="minorHAnsi"/>
          <w:lang w:eastAsia="en-US"/>
        </w:rPr>
        <w:t xml:space="preserve">., </w:t>
      </w:r>
      <w:proofErr w:type="gramEnd"/>
      <w:r w:rsidRPr="00E8417C">
        <w:rPr>
          <w:rFonts w:eastAsiaTheme="minorHAnsi"/>
          <w:lang w:eastAsia="en-US"/>
        </w:rPr>
        <w:t>1997.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11. Мудрик А.В. Социализация и «смутное время». М., 1991.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 xml:space="preserve">12. </w:t>
      </w:r>
      <w:proofErr w:type="spellStart"/>
      <w:r w:rsidRPr="00E8417C">
        <w:rPr>
          <w:rFonts w:eastAsiaTheme="minorHAnsi"/>
          <w:lang w:eastAsia="en-US"/>
        </w:rPr>
        <w:t>Олищук</w:t>
      </w:r>
      <w:proofErr w:type="spellEnd"/>
      <w:r w:rsidRPr="00E8417C">
        <w:rPr>
          <w:rFonts w:eastAsiaTheme="minorHAnsi"/>
          <w:lang w:eastAsia="en-US"/>
        </w:rPr>
        <w:t xml:space="preserve"> В.А., Павленко В.Б. Политическая Россия: партии, блоки, лидеры. Год</w:t>
      </w:r>
      <w:r w:rsidR="006E3FD0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1997: Справочник. М., 1997.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13. Полевой В.М. Малая история искусств 1900—1945. М., 1991.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 xml:space="preserve">14. Права человека: Книга для чтения. 5-9 </w:t>
      </w:r>
      <w:proofErr w:type="spellStart"/>
      <w:r w:rsidRPr="00E8417C">
        <w:rPr>
          <w:rFonts w:eastAsiaTheme="minorHAnsi"/>
          <w:lang w:eastAsia="en-US"/>
        </w:rPr>
        <w:t>кл</w:t>
      </w:r>
      <w:proofErr w:type="spellEnd"/>
      <w:r w:rsidRPr="00E8417C">
        <w:rPr>
          <w:rFonts w:eastAsiaTheme="minorHAnsi"/>
          <w:lang w:eastAsia="en-US"/>
        </w:rPr>
        <w:t>. Молодежный центр прав человека и</w:t>
      </w:r>
      <w:r w:rsidR="006E3FD0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правовой культуры. М., 1998.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15. Прикладная экономика. М., 1993.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16. Пугачев В.П., Соловьев А.И. Введение в политологию. М., 1998.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17. Радугин А.А. Введение в религиоведение: теория, история и современные</w:t>
      </w:r>
      <w:r w:rsidR="006E3FD0" w:rsidRPr="00E8417C">
        <w:rPr>
          <w:rFonts w:eastAsiaTheme="minorHAnsi"/>
          <w:lang w:eastAsia="en-US"/>
        </w:rPr>
        <w:t xml:space="preserve"> </w:t>
      </w:r>
      <w:r w:rsidRPr="00E8417C">
        <w:rPr>
          <w:rFonts w:eastAsiaTheme="minorHAnsi"/>
          <w:lang w:eastAsia="en-US"/>
        </w:rPr>
        <w:t>религии. М., 1997.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18. Россия в окружающем мире: 1998. Аналитический ежегодник. М., 1998.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E8417C">
        <w:rPr>
          <w:rFonts w:eastAsiaTheme="minorHAnsi"/>
          <w:b/>
          <w:bCs/>
          <w:lang w:eastAsia="en-US"/>
        </w:rPr>
        <w:t>Цифровые образовательные ресурсы по обществознанию: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b/>
          <w:bCs/>
          <w:lang w:eastAsia="en-US"/>
        </w:rPr>
        <w:t xml:space="preserve">1. </w:t>
      </w:r>
      <w:r w:rsidRPr="00E8417C">
        <w:rPr>
          <w:rFonts w:eastAsiaTheme="minorHAnsi"/>
          <w:lang w:eastAsia="en-US"/>
        </w:rPr>
        <w:t>Обществознание. 8 – 11 класс. [Электронный ресурс]. – М.: Новый диск, 2004.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 xml:space="preserve">2. http://fcior.edu.ru/ Федеральный центр </w:t>
      </w:r>
      <w:proofErr w:type="gramStart"/>
      <w:r w:rsidRPr="00E8417C">
        <w:rPr>
          <w:rFonts w:eastAsiaTheme="minorHAnsi"/>
          <w:lang w:eastAsia="en-US"/>
        </w:rPr>
        <w:t>информационно-образовательных</w:t>
      </w:r>
      <w:proofErr w:type="gramEnd"/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ресурсов.</w:t>
      </w:r>
    </w:p>
    <w:p w:rsidR="00E849CC" w:rsidRPr="00E8417C" w:rsidRDefault="00E849CC" w:rsidP="00E849CC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 xml:space="preserve">3. http://school-collection.edu.ru/ Единая коллекция </w:t>
      </w:r>
      <w:proofErr w:type="gramStart"/>
      <w:r w:rsidRPr="00E8417C">
        <w:rPr>
          <w:rFonts w:eastAsiaTheme="minorHAnsi"/>
          <w:lang w:eastAsia="en-US"/>
        </w:rPr>
        <w:t>цифровых</w:t>
      </w:r>
      <w:proofErr w:type="gramEnd"/>
      <w:r w:rsidRPr="00E8417C">
        <w:rPr>
          <w:rFonts w:eastAsiaTheme="minorHAnsi"/>
          <w:lang w:eastAsia="en-US"/>
        </w:rPr>
        <w:t xml:space="preserve"> образовательных</w:t>
      </w:r>
    </w:p>
    <w:p w:rsidR="00DD5B75" w:rsidRPr="00E8417C" w:rsidRDefault="00E849CC" w:rsidP="00E849CC">
      <w:pPr>
        <w:tabs>
          <w:tab w:val="left" w:pos="0"/>
        </w:tabs>
        <w:jc w:val="both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t>ресурсов.</w:t>
      </w:r>
    </w:p>
    <w:p w:rsidR="00DD5B75" w:rsidRPr="00E8417C" w:rsidRDefault="00DD5B75">
      <w:pPr>
        <w:spacing w:after="200" w:line="276" w:lineRule="auto"/>
        <w:rPr>
          <w:rFonts w:eastAsiaTheme="minorHAnsi"/>
          <w:lang w:eastAsia="en-US"/>
        </w:rPr>
      </w:pPr>
      <w:r w:rsidRPr="00E8417C">
        <w:rPr>
          <w:rFonts w:eastAsiaTheme="minorHAnsi"/>
          <w:lang w:eastAsia="en-US"/>
        </w:rPr>
        <w:br w:type="page"/>
      </w:r>
    </w:p>
    <w:tbl>
      <w:tblPr>
        <w:tblStyle w:val="a4"/>
        <w:tblW w:w="0" w:type="auto"/>
        <w:tblLook w:val="04A0"/>
      </w:tblPr>
      <w:tblGrid>
        <w:gridCol w:w="817"/>
        <w:gridCol w:w="2693"/>
        <w:gridCol w:w="3261"/>
        <w:gridCol w:w="1134"/>
        <w:gridCol w:w="1417"/>
        <w:gridCol w:w="2977"/>
        <w:gridCol w:w="2487"/>
      </w:tblGrid>
      <w:tr w:rsidR="00DD5B75" w:rsidRPr="00E8417C" w:rsidTr="00052FAE">
        <w:tc>
          <w:tcPr>
            <w:tcW w:w="817" w:type="dxa"/>
            <w:vAlign w:val="center"/>
          </w:tcPr>
          <w:p w:rsidR="00052FAE" w:rsidRPr="00E8417C" w:rsidRDefault="00052FAE" w:rsidP="00052FAE">
            <w:pPr>
              <w:jc w:val="center"/>
              <w:rPr>
                <w:b/>
                <w:sz w:val="24"/>
                <w:szCs w:val="24"/>
              </w:rPr>
            </w:pPr>
            <w:r w:rsidRPr="00E8417C">
              <w:rPr>
                <w:b/>
                <w:sz w:val="24"/>
                <w:szCs w:val="24"/>
              </w:rPr>
              <w:lastRenderedPageBreak/>
              <w:t>№</w:t>
            </w:r>
          </w:p>
          <w:p w:rsidR="00DD5B75" w:rsidRPr="00E8417C" w:rsidRDefault="00052FAE" w:rsidP="00052FAE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8417C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E8417C">
              <w:rPr>
                <w:b/>
                <w:sz w:val="24"/>
                <w:szCs w:val="24"/>
              </w:rPr>
              <w:t>/</w:t>
            </w:r>
            <w:proofErr w:type="spellStart"/>
            <w:r w:rsidRPr="00E8417C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  <w:vAlign w:val="center"/>
          </w:tcPr>
          <w:p w:rsidR="00DD5B75" w:rsidRPr="00E8417C" w:rsidRDefault="002F7101" w:rsidP="00052FAE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b/>
                <w:sz w:val="24"/>
                <w:szCs w:val="24"/>
              </w:rPr>
              <w:t>Наименование раздела и тем</w:t>
            </w:r>
          </w:p>
        </w:tc>
        <w:tc>
          <w:tcPr>
            <w:tcW w:w="3261" w:type="dxa"/>
            <w:vAlign w:val="center"/>
          </w:tcPr>
          <w:p w:rsidR="00DD5B75" w:rsidRPr="00E8417C" w:rsidRDefault="00052FAE" w:rsidP="00052FAE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b/>
                <w:sz w:val="24"/>
                <w:szCs w:val="24"/>
              </w:rPr>
              <w:t>Краткое  содержание темы</w:t>
            </w:r>
          </w:p>
        </w:tc>
        <w:tc>
          <w:tcPr>
            <w:tcW w:w="1134" w:type="dxa"/>
            <w:vAlign w:val="center"/>
          </w:tcPr>
          <w:p w:rsidR="00052FAE" w:rsidRPr="00E8417C" w:rsidRDefault="00D93275" w:rsidP="00052FAE">
            <w:pPr>
              <w:jc w:val="center"/>
              <w:rPr>
                <w:b/>
                <w:sz w:val="24"/>
                <w:szCs w:val="24"/>
              </w:rPr>
            </w:pPr>
            <w:r w:rsidRPr="00E8417C">
              <w:rPr>
                <w:b/>
                <w:sz w:val="24"/>
                <w:szCs w:val="24"/>
              </w:rPr>
              <w:t>Кол-во</w:t>
            </w:r>
          </w:p>
          <w:p w:rsidR="00DD5B75" w:rsidRPr="00E8417C" w:rsidRDefault="00052FAE" w:rsidP="00052FAE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b/>
                <w:sz w:val="24"/>
                <w:szCs w:val="24"/>
              </w:rPr>
              <w:t>час</w:t>
            </w:r>
            <w:r w:rsidR="00D93275" w:rsidRPr="00E8417C">
              <w:rPr>
                <w:b/>
                <w:sz w:val="24"/>
                <w:szCs w:val="24"/>
              </w:rPr>
              <w:t>ов</w:t>
            </w:r>
          </w:p>
        </w:tc>
        <w:tc>
          <w:tcPr>
            <w:tcW w:w="1417" w:type="dxa"/>
            <w:vAlign w:val="center"/>
          </w:tcPr>
          <w:p w:rsidR="00DD5B75" w:rsidRPr="00E8417C" w:rsidRDefault="00052FAE" w:rsidP="00052FAE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b/>
                <w:sz w:val="24"/>
                <w:szCs w:val="24"/>
              </w:rPr>
              <w:t>Дата урока</w:t>
            </w:r>
          </w:p>
        </w:tc>
        <w:tc>
          <w:tcPr>
            <w:tcW w:w="2977" w:type="dxa"/>
            <w:vAlign w:val="center"/>
          </w:tcPr>
          <w:p w:rsidR="00DD5B75" w:rsidRPr="00E8417C" w:rsidRDefault="00052FAE" w:rsidP="00052FAE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b/>
                <w:sz w:val="24"/>
                <w:szCs w:val="24"/>
              </w:rPr>
              <w:t>Формы организации познавательной  деятельности</w:t>
            </w:r>
          </w:p>
        </w:tc>
        <w:tc>
          <w:tcPr>
            <w:tcW w:w="2487" w:type="dxa"/>
            <w:vAlign w:val="center"/>
          </w:tcPr>
          <w:p w:rsidR="00052FAE" w:rsidRPr="00E8417C" w:rsidRDefault="00052FAE" w:rsidP="00052FAE">
            <w:pPr>
              <w:jc w:val="center"/>
              <w:rPr>
                <w:b/>
                <w:sz w:val="24"/>
                <w:szCs w:val="24"/>
              </w:rPr>
            </w:pPr>
            <w:r w:rsidRPr="00E8417C">
              <w:rPr>
                <w:b/>
                <w:sz w:val="24"/>
                <w:szCs w:val="24"/>
              </w:rPr>
              <w:t>Формы контроля</w:t>
            </w:r>
          </w:p>
          <w:p w:rsidR="00DD5B75" w:rsidRPr="00E8417C" w:rsidRDefault="00DD5B75" w:rsidP="00052FAE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</w:p>
        </w:tc>
      </w:tr>
      <w:tr w:rsidR="00DD5B75" w:rsidRPr="00E8417C" w:rsidTr="00052FAE">
        <w:tc>
          <w:tcPr>
            <w:tcW w:w="817" w:type="dxa"/>
          </w:tcPr>
          <w:p w:rsidR="00DD5B75" w:rsidRPr="00E8417C" w:rsidRDefault="00DD5B75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DD5B75" w:rsidRPr="00E8417C" w:rsidRDefault="002F7101" w:rsidP="002F7101">
            <w:pPr>
              <w:tabs>
                <w:tab w:val="left" w:pos="0"/>
              </w:tabs>
              <w:jc w:val="center"/>
              <w:rPr>
                <w:b/>
                <w:sz w:val="24"/>
                <w:szCs w:val="24"/>
              </w:rPr>
            </w:pPr>
            <w:r w:rsidRPr="00E8417C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Раздел I. Человек и его мир</w:t>
            </w:r>
          </w:p>
        </w:tc>
        <w:tc>
          <w:tcPr>
            <w:tcW w:w="3261" w:type="dxa"/>
          </w:tcPr>
          <w:p w:rsidR="00DD5B75" w:rsidRPr="00E8417C" w:rsidRDefault="00DD5B75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D5B75" w:rsidRPr="00E8417C" w:rsidRDefault="002F7101" w:rsidP="002F710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DD5B75" w:rsidRPr="00E8417C" w:rsidRDefault="00DD5B75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DD5B75" w:rsidRPr="00E8417C" w:rsidRDefault="00DD5B75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487" w:type="dxa"/>
          </w:tcPr>
          <w:p w:rsidR="00DD5B75" w:rsidRPr="00E8417C" w:rsidRDefault="00DD5B75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Загадка и природа человека</w:t>
            </w:r>
          </w:p>
        </w:tc>
        <w:tc>
          <w:tcPr>
            <w:tcW w:w="3261" w:type="dxa"/>
          </w:tcPr>
          <w:p w:rsidR="006C4FA6" w:rsidRPr="00E8417C" w:rsidRDefault="006C4FA6" w:rsidP="00377A37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Мифы о сотворении человека. Человек и животное. Основные виды деятельности. Потребности, возможности и способности человека. Сущность человеческого бытия.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</w:t>
            </w:r>
          </w:p>
        </w:tc>
        <w:tc>
          <w:tcPr>
            <w:tcW w:w="2977" w:type="dxa"/>
          </w:tcPr>
          <w:p w:rsidR="006C4FA6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Лекция с элементами</w:t>
            </w:r>
          </w:p>
          <w:p w:rsidR="006C4FA6" w:rsidRPr="009B1F7A" w:rsidRDefault="006C4FA6" w:rsidP="006C4FA6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 xml:space="preserve">практической работы, составление схем, работа в группах 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 и задания по теме, оценка деятельности групп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Человек ищет смысл жизни</w:t>
            </w:r>
          </w:p>
        </w:tc>
        <w:tc>
          <w:tcPr>
            <w:tcW w:w="3261" w:type="dxa"/>
          </w:tcPr>
          <w:p w:rsidR="006C4FA6" w:rsidRPr="00E8417C" w:rsidRDefault="006C4FA6" w:rsidP="00377A37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Жизненные цели и задачи. Мудрость веков о смысле жизни. Жизненная позиция человека. Идеалы, ценности, нормы. Человек в поисках смысла жизни.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 xml:space="preserve">Групповая работа (опережающее задание), защита мини </w:t>
            </w:r>
            <w:proofErr w:type="gramStart"/>
            <w:r w:rsidRPr="009B1F7A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Pr="009B1F7A">
              <w:rPr>
                <w:rFonts w:ascii="Times New Roman" w:hAnsi="Times New Roman"/>
                <w:sz w:val="24"/>
                <w:szCs w:val="24"/>
              </w:rPr>
              <w:t>роектов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Отчет и представление проектов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Мировоззрение человека</w:t>
            </w:r>
          </w:p>
        </w:tc>
        <w:tc>
          <w:tcPr>
            <w:tcW w:w="3261" w:type="dxa"/>
          </w:tcPr>
          <w:p w:rsidR="006C4FA6" w:rsidRPr="00E8417C" w:rsidRDefault="006C4FA6" w:rsidP="00377A37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Умение жить среди людей. Социализация. Мировоззрение. Толерантность, консенсус, компромисс. Связь поколений. Время человеческой жизни. Три вида восприятия времени. Влияние времени и пространства на человека. Патриотизм.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Беседа по теме с элементами практической работы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Обобщение знаний полученных в ходе изучения темы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Потребности и возможности человека</w:t>
            </w:r>
          </w:p>
        </w:tc>
        <w:tc>
          <w:tcPr>
            <w:tcW w:w="3261" w:type="dxa"/>
          </w:tcPr>
          <w:p w:rsidR="006C4FA6" w:rsidRPr="00E8417C" w:rsidRDefault="006C4FA6" w:rsidP="00F9413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Наши потребности. Классификации потребностей. Реализация потребностей и выбор </w:t>
            </w:r>
            <w:r w:rsidRPr="00E841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профессии. Способности человека. Талант и гений. Позиции человека в отношении к окружающим - </w:t>
            </w:r>
            <w:proofErr w:type="spellStart"/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эгоцетризм</w:t>
            </w:r>
            <w:proofErr w:type="spellEnd"/>
            <w:r w:rsidRPr="00E8417C">
              <w:rPr>
                <w:rFonts w:eastAsiaTheme="minorHAnsi"/>
                <w:sz w:val="24"/>
                <w:szCs w:val="24"/>
                <w:lang w:eastAsia="en-US"/>
              </w:rPr>
              <w:t>, альтруизм.</w:t>
            </w:r>
          </w:p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Познавательная беседа, работа со схемой. Анализ текстов.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Обобщение знаний полученных в ходе изучения темы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Человек и общество</w:t>
            </w:r>
          </w:p>
        </w:tc>
        <w:tc>
          <w:tcPr>
            <w:tcW w:w="3261" w:type="dxa"/>
          </w:tcPr>
          <w:p w:rsidR="006C4FA6" w:rsidRPr="00E8417C" w:rsidRDefault="006C4FA6" w:rsidP="0008759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Понятие «общество» в узком и широком смысле. Основные характеристики традиционного, индустриального, постиндустриального обществ. Коллектив, конфликт, соперничество, сотрудничество. Общение. Социальные роли, статусы.</w:t>
            </w:r>
          </w:p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Познавательная беседа, практикум (работа с документами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 и задания по теме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Социальные регуляторы поведения человека</w:t>
            </w:r>
          </w:p>
        </w:tc>
        <w:tc>
          <w:tcPr>
            <w:tcW w:w="3261" w:type="dxa"/>
          </w:tcPr>
          <w:p w:rsidR="006C4FA6" w:rsidRPr="00E8417C" w:rsidRDefault="006C4FA6" w:rsidP="004E75B4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Социальные нормы. Деловой этикет и карьера.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Лекция с элементами практической работы, работа с документами, источниками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Вопросы, проблемные задачи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Как и почему возникает право?</w:t>
            </w:r>
          </w:p>
        </w:tc>
        <w:tc>
          <w:tcPr>
            <w:tcW w:w="3261" w:type="dxa"/>
          </w:tcPr>
          <w:p w:rsidR="006C4FA6" w:rsidRPr="00E8417C" w:rsidRDefault="006C4FA6" w:rsidP="004E75B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Право - регулятор взаимоотношений между людьми. Теории возникновения права. Юридические нормы. Правовые нормы. Система права. Отрасли права. Институт права. Источник и форма права. </w:t>
            </w:r>
          </w:p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Работа в группах, сообщения учащихся, работа с источниками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Оценка деятельности групп, вопросы и задания</w:t>
            </w:r>
          </w:p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 xml:space="preserve">Правовая культура и правовое поведение </w:t>
            </w:r>
            <w:r w:rsidRPr="00E8417C">
              <w:rPr>
                <w:rFonts w:eastAsiaTheme="minorEastAsia"/>
                <w:color w:val="000000"/>
                <w:sz w:val="24"/>
                <w:szCs w:val="24"/>
              </w:rPr>
              <w:lastRenderedPageBreak/>
              <w:t>личности</w:t>
            </w:r>
          </w:p>
        </w:tc>
        <w:tc>
          <w:tcPr>
            <w:tcW w:w="3261" w:type="dxa"/>
          </w:tcPr>
          <w:p w:rsidR="006C4FA6" w:rsidRPr="00E8417C" w:rsidRDefault="006C4FA6" w:rsidP="004E75B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От чего зависит правовая культура общества. Правовое </w:t>
            </w:r>
            <w:r w:rsidRPr="00E841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воспитание. Субъект, объект правонарушения. Уголовная, дисциплинарная, административная, материальная гражданско-правовая ответственность.</w:t>
            </w:r>
          </w:p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</w:t>
            </w:r>
          </w:p>
        </w:tc>
        <w:tc>
          <w:tcPr>
            <w:tcW w:w="2977" w:type="dxa"/>
          </w:tcPr>
          <w:p w:rsidR="006C4FA6" w:rsidRPr="00E8417C" w:rsidRDefault="006C4FA6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Беседа, работа с источниками</w:t>
            </w:r>
            <w:r w:rsidRPr="009B1F7A">
              <w:rPr>
                <w:sz w:val="24"/>
                <w:szCs w:val="24"/>
              </w:rPr>
              <w:t xml:space="preserve">, </w:t>
            </w:r>
            <w:r w:rsidRPr="009B1F7A">
              <w:rPr>
                <w:sz w:val="24"/>
                <w:szCs w:val="24"/>
              </w:rPr>
              <w:lastRenderedPageBreak/>
              <w:t>документами, составление таблиц, схем</w:t>
            </w:r>
          </w:p>
        </w:tc>
        <w:tc>
          <w:tcPr>
            <w:tcW w:w="2487" w:type="dxa"/>
          </w:tcPr>
          <w:p w:rsidR="006C4FA6" w:rsidRPr="009B1F7A" w:rsidRDefault="006C4FA6" w:rsidP="006C4FA6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lastRenderedPageBreak/>
              <w:t>Вопросы и задани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по теме, оценка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деятельности </w:t>
            </w:r>
          </w:p>
        </w:tc>
      </w:tr>
      <w:tr w:rsidR="00B37459" w:rsidRPr="00E8417C" w:rsidTr="00052FAE">
        <w:tc>
          <w:tcPr>
            <w:tcW w:w="817" w:type="dxa"/>
          </w:tcPr>
          <w:p w:rsidR="00B37459" w:rsidRPr="00E8417C" w:rsidRDefault="00B37459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693" w:type="dxa"/>
          </w:tcPr>
          <w:p w:rsidR="00B37459" w:rsidRPr="00E8417C" w:rsidRDefault="00B37459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Государство и право</w:t>
            </w:r>
          </w:p>
        </w:tc>
        <w:tc>
          <w:tcPr>
            <w:tcW w:w="3261" w:type="dxa"/>
          </w:tcPr>
          <w:p w:rsidR="004E75B4" w:rsidRPr="00E8417C" w:rsidRDefault="004E75B4" w:rsidP="000B6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Государство, его основные признаки и функции. Понятие права. Соотношение права и закона. Правовое государство. История возникновения государства и права. Политическая жизнь. Человек в сферах общественной жизни. Закон как форма выражения права. Конституция - основной закон государства.</w:t>
            </w:r>
          </w:p>
          <w:p w:rsidR="00B37459" w:rsidRPr="00E8417C" w:rsidRDefault="00B37459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37459" w:rsidRPr="00E8417C" w:rsidRDefault="00B37459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B37459" w:rsidRPr="00E8417C" w:rsidRDefault="00E8417C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</w:t>
            </w:r>
          </w:p>
        </w:tc>
        <w:tc>
          <w:tcPr>
            <w:tcW w:w="2977" w:type="dxa"/>
          </w:tcPr>
          <w:p w:rsidR="00B37459" w:rsidRPr="00E8417C" w:rsidRDefault="006C4FA6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9B1F7A">
              <w:rPr>
                <w:sz w:val="24"/>
                <w:szCs w:val="24"/>
              </w:rPr>
              <w:t>Лекция с элементами практической работы, работа с документами, источниками</w:t>
            </w:r>
          </w:p>
        </w:tc>
        <w:tc>
          <w:tcPr>
            <w:tcW w:w="2487" w:type="dxa"/>
          </w:tcPr>
          <w:p w:rsidR="00B37459" w:rsidRPr="00E8417C" w:rsidRDefault="00B37459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Гражданин и государство</w:t>
            </w:r>
          </w:p>
        </w:tc>
        <w:tc>
          <w:tcPr>
            <w:tcW w:w="3261" w:type="dxa"/>
          </w:tcPr>
          <w:p w:rsidR="006C4FA6" w:rsidRPr="00E8417C" w:rsidRDefault="006C4FA6" w:rsidP="000B69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Кто такой гражданин, и как им стать? Представления о честном человеке и гражданине. Государство и его роль в жизни человека. Ценностные основы государственной символики. Гражданский долг. Гражданское поведение.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1F7A">
              <w:rPr>
                <w:rFonts w:ascii="Times New Roman" w:hAnsi="Times New Roman"/>
                <w:sz w:val="24"/>
                <w:szCs w:val="24"/>
              </w:rPr>
              <w:t>Познавательная беседа, практикум (работа с документами</w:t>
            </w:r>
            <w:proofErr w:type="gramEnd"/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 и задания по теме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Личность гражданина</w:t>
            </w:r>
          </w:p>
        </w:tc>
        <w:tc>
          <w:tcPr>
            <w:tcW w:w="3261" w:type="dxa"/>
          </w:tcPr>
          <w:p w:rsidR="006C4FA6" w:rsidRPr="00E8417C" w:rsidRDefault="006C4FA6" w:rsidP="000B69F9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Личность. Понятие индивидуальности личности. Особенности личности гражданина. 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Работа в группах, сообщения учащихся, работа с источниками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Оценка деятельности групп, вопросы и задания</w:t>
            </w:r>
          </w:p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Личность среди сверстников</w:t>
            </w:r>
          </w:p>
        </w:tc>
        <w:tc>
          <w:tcPr>
            <w:tcW w:w="3261" w:type="dxa"/>
          </w:tcPr>
          <w:p w:rsidR="006C4FA6" w:rsidRPr="00E8417C" w:rsidRDefault="006C4FA6" w:rsidP="000B69F9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Общение. Неформальное общение. Официальное формальное общение. Роль общения в развитии личности. Особенности группового сознания. Психологические предпосылки в совершении правонарушений. Роль лидера в группе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Беседа, работа с источниками</w:t>
            </w:r>
            <w:proofErr w:type="gramStart"/>
            <w:r w:rsidRPr="009B1F7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B1F7A">
              <w:rPr>
                <w:rFonts w:ascii="Times New Roman" w:hAnsi="Times New Roman"/>
                <w:sz w:val="24"/>
                <w:szCs w:val="24"/>
              </w:rPr>
              <w:t xml:space="preserve"> документами, составление таблиц, схем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Анализ текстов, схем, таблиц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Личность в семье</w:t>
            </w:r>
          </w:p>
        </w:tc>
        <w:tc>
          <w:tcPr>
            <w:tcW w:w="3261" w:type="dxa"/>
          </w:tcPr>
          <w:p w:rsidR="006C4FA6" w:rsidRPr="00E8417C" w:rsidRDefault="006C4FA6" w:rsidP="00C528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Психологический климат в семье. Факторы, влияющие на семейные отношения. Социальные роли в семье. Проблемы «отцов и детей». Семейный кодекс РФ.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Лекция с элементами практической работы, работа с документами, источниками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Вопросы, проблемные задачи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Личность и образование</w:t>
            </w:r>
          </w:p>
        </w:tc>
        <w:tc>
          <w:tcPr>
            <w:tcW w:w="3261" w:type="dxa"/>
          </w:tcPr>
          <w:p w:rsidR="006C4FA6" w:rsidRPr="00E8417C" w:rsidRDefault="006C4FA6" w:rsidP="00C528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Мотивы учения. Требования к уровню образованности. Что мне дает образование. Школа - место самоопределения личности. Деятельность ученик - учитель.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Лекция с элементами практической работы, работа с документами, источниками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Вопросы, проблемные задачи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Правовая культура в сфере бизнеса. Налоги</w:t>
            </w:r>
          </w:p>
        </w:tc>
        <w:tc>
          <w:tcPr>
            <w:tcW w:w="3261" w:type="dxa"/>
          </w:tcPr>
          <w:p w:rsidR="006C4FA6" w:rsidRPr="00E8417C" w:rsidRDefault="006C4FA6" w:rsidP="00C528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Экономика и общество. Ресурсы и потребности. Факторы производства. Производство. Экономический рост и его типы. Рынок. Конкуренция. Мир денег. Предприятие и предпринимательство. Налоги.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Лекция с элементами практической работы, работа с документами, источниками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Вопросы, проблемные задачи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 xml:space="preserve">Предпринимательство </w:t>
            </w:r>
            <w:r w:rsidRPr="00E8417C">
              <w:rPr>
                <w:rFonts w:eastAsiaTheme="minorEastAsia"/>
                <w:color w:val="000000"/>
                <w:sz w:val="24"/>
                <w:szCs w:val="24"/>
              </w:rPr>
              <w:lastRenderedPageBreak/>
              <w:t>и закон.</w:t>
            </w:r>
          </w:p>
        </w:tc>
        <w:tc>
          <w:tcPr>
            <w:tcW w:w="3261" w:type="dxa"/>
          </w:tcPr>
          <w:p w:rsidR="006C4FA6" w:rsidRPr="00E8417C" w:rsidRDefault="006C4FA6" w:rsidP="00873CB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Что такое </w:t>
            </w:r>
            <w:r w:rsidRPr="00E841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предприимчивость. Предпринимательство и бизнес. Особенности уголовно-правовой и гражданско-правовой защиты. Права потребителей. Защита прав потребителей.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 xml:space="preserve">Работа в группах, </w:t>
            </w:r>
            <w:r w:rsidRPr="009B1F7A">
              <w:rPr>
                <w:rFonts w:ascii="Times New Roman" w:hAnsi="Times New Roman"/>
                <w:sz w:val="24"/>
                <w:szCs w:val="24"/>
              </w:rPr>
              <w:lastRenderedPageBreak/>
              <w:t>сообщения учащихся, работа с источниками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Оценка деятельности </w:t>
            </w:r>
            <w:r w:rsidRPr="009B1F7A">
              <w:rPr>
                <w:rFonts w:ascii="Times New Roman" w:hAnsi="Times New Roman"/>
                <w:sz w:val="24"/>
                <w:szCs w:val="24"/>
              </w:rPr>
              <w:lastRenderedPageBreak/>
              <w:t>групп, вопросы и задания</w:t>
            </w:r>
          </w:p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Личность и труд</w:t>
            </w:r>
          </w:p>
        </w:tc>
        <w:tc>
          <w:tcPr>
            <w:tcW w:w="3261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Трудовой кодекс РФ. Трудовые отношения. Трудовой договор. Права и обязанности работника.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Работа в группах, сообщения учащихся, работа с источниками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Оценка деятельности групп, вопросы и задания</w:t>
            </w:r>
          </w:p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18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Личность и власть. Я будущий избиратель</w:t>
            </w:r>
          </w:p>
        </w:tc>
        <w:tc>
          <w:tcPr>
            <w:tcW w:w="3261" w:type="dxa"/>
          </w:tcPr>
          <w:p w:rsidR="006C4FA6" w:rsidRPr="00E8417C" w:rsidRDefault="006C4FA6" w:rsidP="008D134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Власть. Условия возникновения власти. Средства осуществления власти. Избиратель. Избирательное право. Выборы в демократическом обществе. Закон «О выборах». 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Работа в группах, работа с источниками деловая игра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Итоги деловой игры, анализ работы групп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19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Личность и защита Отечества</w:t>
            </w:r>
          </w:p>
        </w:tc>
        <w:tc>
          <w:tcPr>
            <w:tcW w:w="3261" w:type="dxa"/>
          </w:tcPr>
          <w:p w:rsidR="006C4FA6" w:rsidRPr="00E8417C" w:rsidRDefault="006C4FA6" w:rsidP="00191E3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Назначение армии. Сущность службы в армии как исполнение гражданского долга. Альтернативная гражданская служба. Основные направления подготовки к армейской службе. 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</w:t>
            </w:r>
          </w:p>
        </w:tc>
        <w:tc>
          <w:tcPr>
            <w:tcW w:w="2977" w:type="dxa"/>
          </w:tcPr>
          <w:p w:rsidR="006C4FA6" w:rsidRPr="009B1F7A" w:rsidRDefault="006C4FA6" w:rsidP="006C4FA6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 xml:space="preserve">Работа в группах, работа с источниками 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B1F7A">
              <w:rPr>
                <w:rFonts w:ascii="Times New Roman" w:hAnsi="Times New Roman"/>
                <w:sz w:val="24"/>
                <w:szCs w:val="24"/>
              </w:rPr>
              <w:t>нализ работы групп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FB6A2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</w:tcPr>
          <w:p w:rsidR="006C4FA6" w:rsidRPr="00E8417C" w:rsidRDefault="006C4FA6" w:rsidP="00B37459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Личность и закон</w:t>
            </w:r>
          </w:p>
        </w:tc>
        <w:tc>
          <w:tcPr>
            <w:tcW w:w="3261" w:type="dxa"/>
          </w:tcPr>
          <w:p w:rsidR="006C4FA6" w:rsidRPr="00E8417C" w:rsidRDefault="006C4FA6" w:rsidP="00E55D6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Закон. Правонарушение. Виды правонарушений. Преступление. Уголовный кодекс. Кодекс об административных правонарушениях. Всеобщая </w:t>
            </w:r>
            <w:r w:rsidRPr="00E841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декларация прав человека. Конвенция о правах ребенка. Закон и порядок. Юридическая ответственность. </w:t>
            </w: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</w:t>
            </w: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Лекция с элементами практической работы, работа с документами, источниками</w:t>
            </w:r>
          </w:p>
        </w:tc>
        <w:tc>
          <w:tcPr>
            <w:tcW w:w="248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Вопросы, проблемные задачи</w:t>
            </w:r>
          </w:p>
        </w:tc>
      </w:tr>
      <w:tr w:rsidR="006C4FA6" w:rsidRPr="00E8417C" w:rsidTr="00052FAE">
        <w:tc>
          <w:tcPr>
            <w:tcW w:w="817" w:type="dxa"/>
          </w:tcPr>
          <w:p w:rsidR="006C4FA6" w:rsidRPr="00E8417C" w:rsidRDefault="006C4FA6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C4FA6" w:rsidRPr="00E8417C" w:rsidRDefault="006C4FA6" w:rsidP="00626A0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Раздел II. Ответственность за правонарушение</w:t>
            </w:r>
          </w:p>
        </w:tc>
        <w:tc>
          <w:tcPr>
            <w:tcW w:w="3261" w:type="dxa"/>
          </w:tcPr>
          <w:p w:rsidR="006C4FA6" w:rsidRPr="00E8417C" w:rsidRDefault="006C4FA6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6C4FA6" w:rsidRPr="00E8417C" w:rsidRDefault="006C4FA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C4FA6" w:rsidRPr="009B1F7A" w:rsidRDefault="006C4FA6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6C4FA6" w:rsidRPr="00E8417C" w:rsidRDefault="006C4FA6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</w:tr>
      <w:tr w:rsidR="00626A05" w:rsidRPr="00E8417C" w:rsidTr="00052FAE">
        <w:tc>
          <w:tcPr>
            <w:tcW w:w="817" w:type="dxa"/>
          </w:tcPr>
          <w:p w:rsidR="00626A05" w:rsidRPr="00E8417C" w:rsidRDefault="00626A05" w:rsidP="00626A0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21</w:t>
            </w:r>
          </w:p>
        </w:tc>
        <w:tc>
          <w:tcPr>
            <w:tcW w:w="2693" w:type="dxa"/>
          </w:tcPr>
          <w:p w:rsidR="00626A05" w:rsidRPr="00E8417C" w:rsidRDefault="00626A05" w:rsidP="00626A05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Правонарушение и преступление</w:t>
            </w:r>
          </w:p>
        </w:tc>
        <w:tc>
          <w:tcPr>
            <w:tcW w:w="3261" w:type="dxa"/>
          </w:tcPr>
          <w:p w:rsidR="00AC1730" w:rsidRPr="00E8417C" w:rsidRDefault="00AC1730" w:rsidP="00AC173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Проблема преступлений несовершеннолетних. Материальный и моральный ущерб от правонарушений. Что такое правонарушение. Понятие аморального поведения. Понятие преступления.</w:t>
            </w:r>
          </w:p>
          <w:p w:rsidR="00626A05" w:rsidRPr="00E8417C" w:rsidRDefault="00626A05" w:rsidP="00AC1730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26A05" w:rsidRPr="00E8417C" w:rsidRDefault="005E7D80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26A05" w:rsidRPr="00E8417C" w:rsidRDefault="00E8417C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</w:t>
            </w:r>
          </w:p>
        </w:tc>
        <w:tc>
          <w:tcPr>
            <w:tcW w:w="2977" w:type="dxa"/>
          </w:tcPr>
          <w:p w:rsidR="00626A05" w:rsidRPr="00E8417C" w:rsidRDefault="006C4FA6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Беседа, работа с источниками</w:t>
            </w:r>
            <w:r w:rsidRPr="009B1F7A">
              <w:rPr>
                <w:sz w:val="24"/>
                <w:szCs w:val="24"/>
              </w:rPr>
              <w:t>, документами, составление таблиц, схем</w:t>
            </w:r>
          </w:p>
        </w:tc>
        <w:tc>
          <w:tcPr>
            <w:tcW w:w="2487" w:type="dxa"/>
          </w:tcPr>
          <w:p w:rsidR="00626A05" w:rsidRPr="00E8417C" w:rsidRDefault="006C4FA6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9B1F7A">
              <w:rPr>
                <w:sz w:val="24"/>
                <w:szCs w:val="24"/>
              </w:rPr>
              <w:t>Анализ текстов, схем, таблиц</w:t>
            </w:r>
          </w:p>
        </w:tc>
      </w:tr>
      <w:tr w:rsidR="00E14147" w:rsidRPr="00E8417C" w:rsidTr="00052FAE">
        <w:tc>
          <w:tcPr>
            <w:tcW w:w="817" w:type="dxa"/>
          </w:tcPr>
          <w:p w:rsidR="00E14147" w:rsidRPr="00E8417C" w:rsidRDefault="00E14147" w:rsidP="00626A0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</w:tcPr>
          <w:p w:rsidR="00E14147" w:rsidRPr="00E8417C" w:rsidRDefault="00E14147" w:rsidP="00626A05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Причины правонарушений</w:t>
            </w:r>
          </w:p>
        </w:tc>
        <w:tc>
          <w:tcPr>
            <w:tcW w:w="3261" w:type="dxa"/>
          </w:tcPr>
          <w:p w:rsidR="00E14147" w:rsidRPr="00E8417C" w:rsidRDefault="00E14147" w:rsidP="00B1442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Понятие криминологии. Социальные причины преступности. Психологические причины преступности. Незнание закона и ответственность.</w:t>
            </w:r>
          </w:p>
        </w:tc>
        <w:tc>
          <w:tcPr>
            <w:tcW w:w="1134" w:type="dxa"/>
          </w:tcPr>
          <w:p w:rsidR="00E14147" w:rsidRPr="00E8417C" w:rsidRDefault="00E14147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E14147" w:rsidRPr="00E8417C" w:rsidRDefault="00E14147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</w:t>
            </w:r>
          </w:p>
        </w:tc>
        <w:tc>
          <w:tcPr>
            <w:tcW w:w="2977" w:type="dxa"/>
          </w:tcPr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Лекция с элементами практической работы, работа с документами, источниками</w:t>
            </w:r>
          </w:p>
        </w:tc>
        <w:tc>
          <w:tcPr>
            <w:tcW w:w="2487" w:type="dxa"/>
          </w:tcPr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Вопросы, проблемные задачи</w:t>
            </w:r>
          </w:p>
        </w:tc>
      </w:tr>
      <w:tr w:rsidR="00E14147" w:rsidRPr="00E8417C" w:rsidTr="00052FAE">
        <w:tc>
          <w:tcPr>
            <w:tcW w:w="817" w:type="dxa"/>
          </w:tcPr>
          <w:p w:rsidR="00E14147" w:rsidRPr="00E8417C" w:rsidRDefault="00E14147" w:rsidP="00626A0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23</w:t>
            </w:r>
          </w:p>
        </w:tc>
        <w:tc>
          <w:tcPr>
            <w:tcW w:w="2693" w:type="dxa"/>
          </w:tcPr>
          <w:p w:rsidR="00E14147" w:rsidRPr="00E8417C" w:rsidRDefault="00E14147" w:rsidP="00626A05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Вина и ответственность</w:t>
            </w:r>
          </w:p>
        </w:tc>
        <w:tc>
          <w:tcPr>
            <w:tcW w:w="3261" w:type="dxa"/>
          </w:tcPr>
          <w:p w:rsidR="00E14147" w:rsidRPr="00E8417C" w:rsidRDefault="00E14147" w:rsidP="006B25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Что такое вина. Вменяемость и невменяемость. Умысел. Преступление по неосторожности. Презумпция невиновности. Юридическая ответственность. Виды юридической ответственности.</w:t>
            </w:r>
          </w:p>
        </w:tc>
        <w:tc>
          <w:tcPr>
            <w:tcW w:w="1134" w:type="dxa"/>
          </w:tcPr>
          <w:p w:rsidR="00E14147" w:rsidRPr="00E8417C" w:rsidRDefault="00E14147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E14147" w:rsidRPr="00E8417C" w:rsidRDefault="00E14147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</w:t>
            </w:r>
          </w:p>
        </w:tc>
        <w:tc>
          <w:tcPr>
            <w:tcW w:w="2977" w:type="dxa"/>
          </w:tcPr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Лекция с элементами практической работы, работа с документами, источниками</w:t>
            </w:r>
          </w:p>
        </w:tc>
        <w:tc>
          <w:tcPr>
            <w:tcW w:w="2487" w:type="dxa"/>
          </w:tcPr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Вопросы, проблемные задачи</w:t>
            </w:r>
          </w:p>
        </w:tc>
      </w:tr>
      <w:tr w:rsidR="00E14147" w:rsidRPr="00E8417C" w:rsidTr="00A559B1">
        <w:trPr>
          <w:trHeight w:val="1837"/>
        </w:trPr>
        <w:tc>
          <w:tcPr>
            <w:tcW w:w="817" w:type="dxa"/>
          </w:tcPr>
          <w:p w:rsidR="00E14147" w:rsidRPr="00E8417C" w:rsidRDefault="00E14147" w:rsidP="00626A0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693" w:type="dxa"/>
          </w:tcPr>
          <w:p w:rsidR="00E14147" w:rsidRPr="00E8417C" w:rsidRDefault="00E14147" w:rsidP="00626A05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Ответственность за правонарушения против собственности</w:t>
            </w:r>
          </w:p>
        </w:tc>
        <w:tc>
          <w:tcPr>
            <w:tcW w:w="3261" w:type="dxa"/>
          </w:tcPr>
          <w:p w:rsidR="00E14147" w:rsidRPr="00E8417C" w:rsidRDefault="00E14147" w:rsidP="0025454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Имущественные правонарушения. Влияние телевидения, средств массовой информации на рост преступности. Юридическое определение кражи. Уголовная ответственность за кражу.</w:t>
            </w:r>
          </w:p>
        </w:tc>
        <w:tc>
          <w:tcPr>
            <w:tcW w:w="1134" w:type="dxa"/>
          </w:tcPr>
          <w:p w:rsidR="00E14147" w:rsidRPr="00E8417C" w:rsidRDefault="00E14147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E14147" w:rsidRPr="00E8417C" w:rsidRDefault="00E14147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</w:t>
            </w:r>
          </w:p>
        </w:tc>
        <w:tc>
          <w:tcPr>
            <w:tcW w:w="2977" w:type="dxa"/>
          </w:tcPr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Лекция с элементами практической работы, работа с документами, источниками</w:t>
            </w:r>
          </w:p>
        </w:tc>
        <w:tc>
          <w:tcPr>
            <w:tcW w:w="2487" w:type="dxa"/>
          </w:tcPr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Вопросы, проблемные задачи</w:t>
            </w:r>
          </w:p>
        </w:tc>
      </w:tr>
      <w:tr w:rsidR="00E14147" w:rsidRPr="00E8417C" w:rsidTr="00052FAE">
        <w:tc>
          <w:tcPr>
            <w:tcW w:w="817" w:type="dxa"/>
          </w:tcPr>
          <w:p w:rsidR="00E14147" w:rsidRPr="00E8417C" w:rsidRDefault="00E14147" w:rsidP="00626A0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25</w:t>
            </w:r>
          </w:p>
        </w:tc>
        <w:tc>
          <w:tcPr>
            <w:tcW w:w="2693" w:type="dxa"/>
          </w:tcPr>
          <w:p w:rsidR="00E14147" w:rsidRPr="00E8417C" w:rsidRDefault="00E14147" w:rsidP="00626A05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Ответственность за правонарушения против личности</w:t>
            </w:r>
          </w:p>
        </w:tc>
        <w:tc>
          <w:tcPr>
            <w:tcW w:w="3261" w:type="dxa"/>
          </w:tcPr>
          <w:p w:rsidR="00E14147" w:rsidRPr="00E8417C" w:rsidRDefault="00E14147" w:rsidP="002545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417C">
              <w:rPr>
                <w:color w:val="000000"/>
                <w:sz w:val="24"/>
                <w:szCs w:val="24"/>
              </w:rPr>
              <w:t>Ответственность за преступление против достоинства личности. Ответственность за оскорбление или клевету. Хулиганство и его признаки. Умысел и неосторожность в совершении этих преступлений. Убийство - тягчайшее преступление.</w:t>
            </w:r>
          </w:p>
        </w:tc>
        <w:tc>
          <w:tcPr>
            <w:tcW w:w="1134" w:type="dxa"/>
          </w:tcPr>
          <w:p w:rsidR="00E14147" w:rsidRPr="00E8417C" w:rsidRDefault="00E14147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E14147" w:rsidRPr="00E8417C" w:rsidRDefault="00E14147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</w:t>
            </w:r>
          </w:p>
        </w:tc>
        <w:tc>
          <w:tcPr>
            <w:tcW w:w="2977" w:type="dxa"/>
          </w:tcPr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Беседа, работа с источниками</w:t>
            </w:r>
            <w:proofErr w:type="gramStart"/>
            <w:r w:rsidRPr="009B1F7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B1F7A">
              <w:rPr>
                <w:rFonts w:ascii="Times New Roman" w:hAnsi="Times New Roman"/>
                <w:sz w:val="24"/>
                <w:szCs w:val="24"/>
              </w:rPr>
              <w:t xml:space="preserve"> документами, составление таблиц, схем</w:t>
            </w:r>
          </w:p>
        </w:tc>
        <w:tc>
          <w:tcPr>
            <w:tcW w:w="2487" w:type="dxa"/>
          </w:tcPr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Анализ текстов, схем, таблиц</w:t>
            </w:r>
          </w:p>
        </w:tc>
      </w:tr>
      <w:tr w:rsidR="00E14147" w:rsidRPr="00E8417C" w:rsidTr="00052FAE">
        <w:tc>
          <w:tcPr>
            <w:tcW w:w="817" w:type="dxa"/>
          </w:tcPr>
          <w:p w:rsidR="00E14147" w:rsidRPr="00E8417C" w:rsidRDefault="00E14147" w:rsidP="00626A0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26</w:t>
            </w:r>
          </w:p>
        </w:tc>
        <w:tc>
          <w:tcPr>
            <w:tcW w:w="2693" w:type="dxa"/>
          </w:tcPr>
          <w:p w:rsidR="00E14147" w:rsidRPr="00E8417C" w:rsidRDefault="00E14147" w:rsidP="00626A05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="Lucida Sans Unicode"/>
                <w:color w:val="000000"/>
                <w:sz w:val="24"/>
                <w:szCs w:val="24"/>
              </w:rPr>
              <w:t>Групповые правонарушения несовершеннолетних</w:t>
            </w:r>
          </w:p>
        </w:tc>
        <w:tc>
          <w:tcPr>
            <w:tcW w:w="3261" w:type="dxa"/>
          </w:tcPr>
          <w:p w:rsidR="00E14147" w:rsidRPr="00E8417C" w:rsidRDefault="00E14147" w:rsidP="0025454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Как попадают в преступную группу. Данные науки о групповых преступлениях. Причины ухода подростков в преступную группу сверстников. Подросток в группе взрослых преступников. Причины преступного поведения подростка в группе. Ответственность за групповые преступления..</w:t>
            </w:r>
          </w:p>
        </w:tc>
        <w:tc>
          <w:tcPr>
            <w:tcW w:w="1134" w:type="dxa"/>
          </w:tcPr>
          <w:p w:rsidR="00E14147" w:rsidRPr="00E8417C" w:rsidRDefault="00E14147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E14147" w:rsidRPr="00E8417C" w:rsidRDefault="00E14147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</w:t>
            </w:r>
          </w:p>
        </w:tc>
        <w:tc>
          <w:tcPr>
            <w:tcW w:w="2977" w:type="dxa"/>
          </w:tcPr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Работа в группах, сообщения учащихся, работа с источниками</w:t>
            </w:r>
          </w:p>
        </w:tc>
        <w:tc>
          <w:tcPr>
            <w:tcW w:w="2487" w:type="dxa"/>
          </w:tcPr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Оценка деятельности групп, вопросы и задания</w:t>
            </w:r>
          </w:p>
          <w:p w:rsidR="00E14147" w:rsidRPr="009B1F7A" w:rsidRDefault="00E14147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2092" w:rsidRPr="00E8417C" w:rsidTr="00052FAE">
        <w:tc>
          <w:tcPr>
            <w:tcW w:w="817" w:type="dxa"/>
          </w:tcPr>
          <w:p w:rsidR="00512092" w:rsidRPr="00E8417C" w:rsidRDefault="00512092" w:rsidP="00626A0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27</w:t>
            </w:r>
          </w:p>
        </w:tc>
        <w:tc>
          <w:tcPr>
            <w:tcW w:w="2693" w:type="dxa"/>
          </w:tcPr>
          <w:p w:rsidR="00512092" w:rsidRPr="00E8417C" w:rsidRDefault="00512092" w:rsidP="00626A05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Правопорядок и полиция</w:t>
            </w:r>
          </w:p>
        </w:tc>
        <w:tc>
          <w:tcPr>
            <w:tcW w:w="3261" w:type="dxa"/>
          </w:tcPr>
          <w:p w:rsidR="00512092" w:rsidRPr="00E8417C" w:rsidRDefault="00512092" w:rsidP="009617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Понятие правопорядка. Правоохранительные органы государства. Задачи </w:t>
            </w:r>
            <w:r w:rsidRPr="00E841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полиции. Органы внутренних дел.</w:t>
            </w:r>
          </w:p>
        </w:tc>
        <w:tc>
          <w:tcPr>
            <w:tcW w:w="1134" w:type="dxa"/>
          </w:tcPr>
          <w:p w:rsidR="00512092" w:rsidRPr="00E8417C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</w:tcPr>
          <w:p w:rsidR="00512092" w:rsidRPr="00E8417C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</w:t>
            </w:r>
          </w:p>
        </w:tc>
        <w:tc>
          <w:tcPr>
            <w:tcW w:w="2977" w:type="dxa"/>
          </w:tcPr>
          <w:p w:rsidR="00512092" w:rsidRPr="009B1F7A" w:rsidRDefault="00512092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 xml:space="preserve">Лекция с элементами практической работы, работа с документами, </w:t>
            </w:r>
            <w:r w:rsidRPr="009B1F7A">
              <w:rPr>
                <w:rFonts w:ascii="Times New Roman" w:hAnsi="Times New Roman"/>
                <w:sz w:val="24"/>
                <w:szCs w:val="24"/>
              </w:rPr>
              <w:lastRenderedPageBreak/>
              <w:t>источниками</w:t>
            </w:r>
          </w:p>
        </w:tc>
        <w:tc>
          <w:tcPr>
            <w:tcW w:w="2487" w:type="dxa"/>
          </w:tcPr>
          <w:p w:rsidR="00512092" w:rsidRPr="009B1F7A" w:rsidRDefault="00512092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lastRenderedPageBreak/>
              <w:t>Вопросы, проблемные задачи</w:t>
            </w:r>
          </w:p>
        </w:tc>
      </w:tr>
      <w:tr w:rsidR="00512092" w:rsidRPr="00E8417C" w:rsidTr="00052FAE">
        <w:tc>
          <w:tcPr>
            <w:tcW w:w="817" w:type="dxa"/>
          </w:tcPr>
          <w:p w:rsidR="00512092" w:rsidRPr="00E8417C" w:rsidRDefault="00512092" w:rsidP="00626A0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2693" w:type="dxa"/>
          </w:tcPr>
          <w:p w:rsidR="00512092" w:rsidRPr="00E8417C" w:rsidRDefault="00512092" w:rsidP="00626A05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Суд и прокуратура.</w:t>
            </w:r>
          </w:p>
        </w:tc>
        <w:tc>
          <w:tcPr>
            <w:tcW w:w="3261" w:type="dxa"/>
          </w:tcPr>
          <w:p w:rsidR="00512092" w:rsidRPr="00E8417C" w:rsidRDefault="00512092" w:rsidP="00BC2F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Работа суда. Суд присяжных заседателей. Роль прокурора в суде. Роль адвоката. Роль свидетелей. Ответственность за дачу заведомо ложных показаний.</w:t>
            </w:r>
          </w:p>
        </w:tc>
        <w:tc>
          <w:tcPr>
            <w:tcW w:w="1134" w:type="dxa"/>
          </w:tcPr>
          <w:p w:rsidR="00512092" w:rsidRPr="00E8417C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12092" w:rsidRPr="00E8417C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</w:t>
            </w:r>
          </w:p>
        </w:tc>
        <w:tc>
          <w:tcPr>
            <w:tcW w:w="2977" w:type="dxa"/>
          </w:tcPr>
          <w:p w:rsidR="00512092" w:rsidRPr="009B1F7A" w:rsidRDefault="00512092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Беседа, работа с источниками</w:t>
            </w:r>
            <w:proofErr w:type="gramStart"/>
            <w:r w:rsidRPr="009B1F7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B1F7A">
              <w:rPr>
                <w:rFonts w:ascii="Times New Roman" w:hAnsi="Times New Roman"/>
                <w:sz w:val="24"/>
                <w:szCs w:val="24"/>
              </w:rPr>
              <w:t xml:space="preserve"> документами, составление таблиц, схем</w:t>
            </w:r>
          </w:p>
        </w:tc>
        <w:tc>
          <w:tcPr>
            <w:tcW w:w="2487" w:type="dxa"/>
          </w:tcPr>
          <w:p w:rsidR="00512092" w:rsidRPr="009B1F7A" w:rsidRDefault="00512092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Анализ текстов, схем, таблиц</w:t>
            </w:r>
          </w:p>
        </w:tc>
      </w:tr>
      <w:tr w:rsidR="00DD5B75" w:rsidRPr="00E8417C" w:rsidTr="00052FAE">
        <w:tc>
          <w:tcPr>
            <w:tcW w:w="817" w:type="dxa"/>
          </w:tcPr>
          <w:p w:rsidR="00DD5B75" w:rsidRPr="00E8417C" w:rsidRDefault="00DD5B75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DD5B75" w:rsidRPr="00E8417C" w:rsidRDefault="006C4B46" w:rsidP="006C4B46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Раздел III. Защити себя сам</w:t>
            </w:r>
          </w:p>
        </w:tc>
        <w:tc>
          <w:tcPr>
            <w:tcW w:w="3261" w:type="dxa"/>
          </w:tcPr>
          <w:p w:rsidR="00DD5B75" w:rsidRPr="00E8417C" w:rsidRDefault="00DD5B75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D5B75" w:rsidRPr="00E8417C" w:rsidRDefault="006C4B46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DD5B75" w:rsidRPr="00E8417C" w:rsidRDefault="00DD5B75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DD5B75" w:rsidRPr="00E8417C" w:rsidRDefault="00DD5B75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487" w:type="dxa"/>
          </w:tcPr>
          <w:p w:rsidR="00DD5B75" w:rsidRPr="00E8417C" w:rsidRDefault="00DD5B75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</w:tr>
      <w:tr w:rsidR="00512092" w:rsidRPr="00E8417C" w:rsidTr="00052FAE">
        <w:tc>
          <w:tcPr>
            <w:tcW w:w="817" w:type="dxa"/>
          </w:tcPr>
          <w:p w:rsidR="00512092" w:rsidRPr="00E8417C" w:rsidRDefault="00512092" w:rsidP="008210C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29</w:t>
            </w:r>
          </w:p>
        </w:tc>
        <w:tc>
          <w:tcPr>
            <w:tcW w:w="2693" w:type="dxa"/>
          </w:tcPr>
          <w:p w:rsidR="00512092" w:rsidRPr="00E8417C" w:rsidRDefault="00512092" w:rsidP="006C4B46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Я выбираю жизнь. Наркотик и закон.</w:t>
            </w:r>
          </w:p>
        </w:tc>
        <w:tc>
          <w:tcPr>
            <w:tcW w:w="3261" w:type="dxa"/>
          </w:tcPr>
          <w:p w:rsidR="00512092" w:rsidRPr="00E8417C" w:rsidRDefault="00512092" w:rsidP="009B5F8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Курение, пьянство, наркомания. Личность наркомана. Ответственность за потребление и распространение наркотиков. СПИД - чума XXI века.</w:t>
            </w:r>
          </w:p>
        </w:tc>
        <w:tc>
          <w:tcPr>
            <w:tcW w:w="1134" w:type="dxa"/>
          </w:tcPr>
          <w:p w:rsidR="00512092" w:rsidRPr="00E8417C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12092" w:rsidRPr="00E8417C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</w:t>
            </w:r>
          </w:p>
        </w:tc>
        <w:tc>
          <w:tcPr>
            <w:tcW w:w="2977" w:type="dxa"/>
          </w:tcPr>
          <w:p w:rsidR="00512092" w:rsidRPr="009B1F7A" w:rsidRDefault="00512092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Беседа по теме с элементами практической работы</w:t>
            </w:r>
          </w:p>
        </w:tc>
        <w:tc>
          <w:tcPr>
            <w:tcW w:w="2487" w:type="dxa"/>
          </w:tcPr>
          <w:p w:rsidR="00512092" w:rsidRPr="009B1F7A" w:rsidRDefault="00512092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Обобщение знаний полученных в ходе изучения темы</w:t>
            </w:r>
          </w:p>
        </w:tc>
      </w:tr>
      <w:tr w:rsidR="00512092" w:rsidRPr="00E8417C" w:rsidTr="00052FAE">
        <w:tc>
          <w:tcPr>
            <w:tcW w:w="817" w:type="dxa"/>
          </w:tcPr>
          <w:p w:rsidR="00512092" w:rsidRPr="00E8417C" w:rsidRDefault="00512092" w:rsidP="008210C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30-31</w:t>
            </w:r>
          </w:p>
        </w:tc>
        <w:tc>
          <w:tcPr>
            <w:tcW w:w="2693" w:type="dxa"/>
          </w:tcPr>
          <w:p w:rsidR="00512092" w:rsidRPr="00E8417C" w:rsidRDefault="00512092" w:rsidP="006C4B46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Как не стать жертвой преступления.</w:t>
            </w:r>
          </w:p>
        </w:tc>
        <w:tc>
          <w:tcPr>
            <w:tcW w:w="3261" w:type="dxa"/>
          </w:tcPr>
          <w:p w:rsidR="00512092" w:rsidRPr="00E8417C" w:rsidRDefault="00512092" w:rsidP="00BC7C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Что такое вина. Что такое </w:t>
            </w:r>
            <w:proofErr w:type="spellStart"/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виктимология</w:t>
            </w:r>
            <w:proofErr w:type="spellEnd"/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? Закон «О безопасности». Особенности </w:t>
            </w:r>
            <w:proofErr w:type="spellStart"/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виктимной</w:t>
            </w:r>
            <w:proofErr w:type="spellEnd"/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 личности. Понятие вины. Вменяемость и невменяемость. Судебно-психиатрическая экспертиза. Необходимая оборона и ее пределы. Презумпция невиновности. Юридическая ответственность. Понятие юридической ответственности. Виды юридической ответственности. </w:t>
            </w:r>
          </w:p>
        </w:tc>
        <w:tc>
          <w:tcPr>
            <w:tcW w:w="1134" w:type="dxa"/>
          </w:tcPr>
          <w:p w:rsidR="00512092" w:rsidRPr="00E8417C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12092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</w:t>
            </w:r>
          </w:p>
          <w:p w:rsidR="00512092" w:rsidRPr="00E8417C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</w:t>
            </w:r>
          </w:p>
        </w:tc>
        <w:tc>
          <w:tcPr>
            <w:tcW w:w="2977" w:type="dxa"/>
          </w:tcPr>
          <w:p w:rsidR="00512092" w:rsidRPr="009B1F7A" w:rsidRDefault="00512092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Познавательная беседа, работа со схемой. Анализ текстов.</w:t>
            </w:r>
          </w:p>
        </w:tc>
        <w:tc>
          <w:tcPr>
            <w:tcW w:w="2487" w:type="dxa"/>
          </w:tcPr>
          <w:p w:rsidR="00512092" w:rsidRPr="009B1F7A" w:rsidRDefault="00512092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t>Обобщение знаний полученных в ходе изучения темы</w:t>
            </w:r>
          </w:p>
        </w:tc>
      </w:tr>
      <w:tr w:rsidR="00512092" w:rsidRPr="00E8417C" w:rsidTr="00052FAE">
        <w:tc>
          <w:tcPr>
            <w:tcW w:w="817" w:type="dxa"/>
          </w:tcPr>
          <w:p w:rsidR="00512092" w:rsidRPr="00E8417C" w:rsidRDefault="00512092" w:rsidP="008210C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32</w:t>
            </w:r>
          </w:p>
        </w:tc>
        <w:tc>
          <w:tcPr>
            <w:tcW w:w="2693" w:type="dxa"/>
          </w:tcPr>
          <w:p w:rsidR="00512092" w:rsidRPr="00E8417C" w:rsidRDefault="00512092" w:rsidP="006C4B46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 xml:space="preserve">Если тебя задержала </w:t>
            </w:r>
            <w:r w:rsidRPr="00E8417C">
              <w:rPr>
                <w:rFonts w:eastAsiaTheme="minorEastAsia"/>
                <w:color w:val="000000"/>
                <w:sz w:val="24"/>
                <w:szCs w:val="24"/>
              </w:rPr>
              <w:lastRenderedPageBreak/>
              <w:t>полиция.</w:t>
            </w:r>
          </w:p>
        </w:tc>
        <w:tc>
          <w:tcPr>
            <w:tcW w:w="3261" w:type="dxa"/>
          </w:tcPr>
          <w:p w:rsidR="00512092" w:rsidRPr="00E8417C" w:rsidRDefault="00512092" w:rsidP="003C3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841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Уголовный кодекс. Кодекс об административных </w:t>
            </w:r>
            <w:r w:rsidRPr="00E841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правонарушениях. Всеобщая декларация прав человека. Конвенция о правах ребенка. Закон и порядок. Юридическая ответственность</w:t>
            </w:r>
            <w:proofErr w:type="gramStart"/>
            <w:r w:rsidRPr="00E8417C">
              <w:rPr>
                <w:rFonts w:eastAsiaTheme="minorHAnsi"/>
                <w:sz w:val="24"/>
                <w:szCs w:val="24"/>
                <w:lang w:eastAsia="en-US"/>
              </w:rPr>
              <w:t xml:space="preserve">.. </w:t>
            </w:r>
            <w:proofErr w:type="gramEnd"/>
            <w:r w:rsidRPr="00E8417C">
              <w:rPr>
                <w:rFonts w:eastAsiaTheme="minorHAnsi"/>
                <w:sz w:val="24"/>
                <w:szCs w:val="24"/>
                <w:lang w:eastAsia="en-US"/>
              </w:rPr>
              <w:t>Права задержанного несовершеннолетнего.</w:t>
            </w:r>
          </w:p>
        </w:tc>
        <w:tc>
          <w:tcPr>
            <w:tcW w:w="1134" w:type="dxa"/>
          </w:tcPr>
          <w:p w:rsidR="00512092" w:rsidRPr="00E8417C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</w:tcPr>
          <w:p w:rsidR="00512092" w:rsidRPr="00E8417C" w:rsidRDefault="00512092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</w:t>
            </w:r>
          </w:p>
        </w:tc>
        <w:tc>
          <w:tcPr>
            <w:tcW w:w="2977" w:type="dxa"/>
          </w:tcPr>
          <w:p w:rsidR="00512092" w:rsidRPr="009B1F7A" w:rsidRDefault="00512092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1F7A">
              <w:rPr>
                <w:rFonts w:ascii="Times New Roman" w:hAnsi="Times New Roman"/>
                <w:sz w:val="24"/>
                <w:szCs w:val="24"/>
              </w:rPr>
              <w:t xml:space="preserve">Познавательная беседа, практикум (работа с </w:t>
            </w:r>
            <w:r w:rsidRPr="009B1F7A">
              <w:rPr>
                <w:rFonts w:ascii="Times New Roman" w:hAnsi="Times New Roman"/>
                <w:sz w:val="24"/>
                <w:szCs w:val="24"/>
              </w:rPr>
              <w:lastRenderedPageBreak/>
              <w:t>документами</w:t>
            </w:r>
            <w:proofErr w:type="gramEnd"/>
          </w:p>
        </w:tc>
        <w:tc>
          <w:tcPr>
            <w:tcW w:w="2487" w:type="dxa"/>
          </w:tcPr>
          <w:p w:rsidR="00512092" w:rsidRPr="009B1F7A" w:rsidRDefault="00512092" w:rsidP="008465D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B1F7A">
              <w:rPr>
                <w:rFonts w:ascii="Times New Roman" w:hAnsi="Times New Roman"/>
                <w:sz w:val="24"/>
                <w:szCs w:val="24"/>
              </w:rPr>
              <w:lastRenderedPageBreak/>
              <w:t>Вопросы и задания по теме</w:t>
            </w:r>
          </w:p>
        </w:tc>
      </w:tr>
      <w:tr w:rsidR="006C4B46" w:rsidRPr="00E8417C" w:rsidTr="00052FAE">
        <w:tc>
          <w:tcPr>
            <w:tcW w:w="817" w:type="dxa"/>
          </w:tcPr>
          <w:p w:rsidR="006C4B46" w:rsidRPr="00E8417C" w:rsidRDefault="006C4B46" w:rsidP="008210C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2693" w:type="dxa"/>
          </w:tcPr>
          <w:p w:rsidR="006C4B46" w:rsidRPr="00E8417C" w:rsidRDefault="006C4B46" w:rsidP="006C4B46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 xml:space="preserve"> «Трудное решение».</w:t>
            </w:r>
          </w:p>
        </w:tc>
        <w:tc>
          <w:tcPr>
            <w:tcW w:w="3261" w:type="dxa"/>
          </w:tcPr>
          <w:p w:rsidR="006C4B46" w:rsidRPr="00E8417C" w:rsidRDefault="00614DF9" w:rsidP="00614DF9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Ролевая игра.</w:t>
            </w:r>
          </w:p>
        </w:tc>
        <w:tc>
          <w:tcPr>
            <w:tcW w:w="1134" w:type="dxa"/>
          </w:tcPr>
          <w:p w:rsidR="006C4B46" w:rsidRPr="00E8417C" w:rsidRDefault="00335F9E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B46" w:rsidRPr="00E8417C" w:rsidRDefault="00E8417C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</w:t>
            </w:r>
          </w:p>
        </w:tc>
        <w:tc>
          <w:tcPr>
            <w:tcW w:w="2977" w:type="dxa"/>
          </w:tcPr>
          <w:p w:rsidR="006C4B46" w:rsidRPr="00E8417C" w:rsidRDefault="00512092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ролевой игры, работа в командах</w:t>
            </w:r>
          </w:p>
        </w:tc>
        <w:tc>
          <w:tcPr>
            <w:tcW w:w="2487" w:type="dxa"/>
          </w:tcPr>
          <w:p w:rsidR="006C4B46" w:rsidRPr="00E8417C" w:rsidRDefault="00512092" w:rsidP="00DD5B7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работы команд, подведение итогов</w:t>
            </w:r>
          </w:p>
        </w:tc>
      </w:tr>
      <w:tr w:rsidR="006C4B46" w:rsidRPr="00E8417C" w:rsidTr="00052FAE">
        <w:tc>
          <w:tcPr>
            <w:tcW w:w="817" w:type="dxa"/>
          </w:tcPr>
          <w:p w:rsidR="006C4B46" w:rsidRPr="00E8417C" w:rsidRDefault="006C4B46" w:rsidP="008210C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8417C">
              <w:rPr>
                <w:sz w:val="24"/>
                <w:szCs w:val="24"/>
              </w:rPr>
              <w:t>34</w:t>
            </w:r>
          </w:p>
        </w:tc>
        <w:tc>
          <w:tcPr>
            <w:tcW w:w="2693" w:type="dxa"/>
          </w:tcPr>
          <w:p w:rsidR="006C4B46" w:rsidRPr="00E8417C" w:rsidRDefault="00614DF9" w:rsidP="006C4B46">
            <w:pPr>
              <w:widowControl w:val="0"/>
              <w:suppressAutoHyphens/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E8417C">
              <w:rPr>
                <w:rFonts w:eastAsiaTheme="minorEastAsia"/>
                <w:color w:val="000000"/>
                <w:sz w:val="24"/>
                <w:szCs w:val="24"/>
              </w:rPr>
              <w:t>Итоговое повторение.</w:t>
            </w:r>
          </w:p>
        </w:tc>
        <w:tc>
          <w:tcPr>
            <w:tcW w:w="3261" w:type="dxa"/>
          </w:tcPr>
          <w:p w:rsidR="006C4B46" w:rsidRPr="00E8417C" w:rsidRDefault="00512092" w:rsidP="00512092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изученного материала</w:t>
            </w:r>
          </w:p>
        </w:tc>
        <w:tc>
          <w:tcPr>
            <w:tcW w:w="1134" w:type="dxa"/>
          </w:tcPr>
          <w:p w:rsidR="006C4B46" w:rsidRPr="00E8417C" w:rsidRDefault="00335F9E" w:rsidP="00335F9E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C4B46" w:rsidRPr="00E8417C" w:rsidRDefault="00E8417C" w:rsidP="00E8417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</w:t>
            </w:r>
          </w:p>
        </w:tc>
        <w:tc>
          <w:tcPr>
            <w:tcW w:w="2977" w:type="dxa"/>
          </w:tcPr>
          <w:p w:rsidR="006C4B46" w:rsidRPr="00E8417C" w:rsidRDefault="00512092" w:rsidP="00512092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Собеседование</w:t>
            </w:r>
          </w:p>
        </w:tc>
        <w:tc>
          <w:tcPr>
            <w:tcW w:w="2487" w:type="dxa"/>
          </w:tcPr>
          <w:p w:rsidR="006C4B46" w:rsidRPr="00E8417C" w:rsidRDefault="00512092" w:rsidP="00512092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Итоговое тестирование</w:t>
            </w:r>
          </w:p>
        </w:tc>
      </w:tr>
    </w:tbl>
    <w:p w:rsidR="00E849CC" w:rsidRPr="00E8417C" w:rsidRDefault="00DD5B75" w:rsidP="00DD5B75">
      <w:pPr>
        <w:tabs>
          <w:tab w:val="left" w:pos="0"/>
        </w:tabs>
        <w:jc w:val="both"/>
      </w:pPr>
      <w:r w:rsidRPr="00E8417C">
        <w:t xml:space="preserve"> </w:t>
      </w:r>
    </w:p>
    <w:sectPr w:rsidR="00E849CC" w:rsidRPr="00E8417C" w:rsidSect="00CC7B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D2788"/>
    <w:multiLevelType w:val="hybridMultilevel"/>
    <w:tmpl w:val="94002CCE"/>
    <w:lvl w:ilvl="0" w:tplc="EEFE4E48">
      <w:start w:val="9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7B25"/>
    <w:rsid w:val="00052FAE"/>
    <w:rsid w:val="00087598"/>
    <w:rsid w:val="000B69F9"/>
    <w:rsid w:val="00191E3B"/>
    <w:rsid w:val="00216652"/>
    <w:rsid w:val="00235436"/>
    <w:rsid w:val="00235554"/>
    <w:rsid w:val="00254543"/>
    <w:rsid w:val="002F2191"/>
    <w:rsid w:val="002F7101"/>
    <w:rsid w:val="00335F9E"/>
    <w:rsid w:val="003560DF"/>
    <w:rsid w:val="00377A37"/>
    <w:rsid w:val="00377E47"/>
    <w:rsid w:val="003C39F9"/>
    <w:rsid w:val="0043584A"/>
    <w:rsid w:val="004E75B4"/>
    <w:rsid w:val="00512092"/>
    <w:rsid w:val="00533B6F"/>
    <w:rsid w:val="0053787E"/>
    <w:rsid w:val="005772BE"/>
    <w:rsid w:val="005E7D80"/>
    <w:rsid w:val="00614DF9"/>
    <w:rsid w:val="00626A05"/>
    <w:rsid w:val="006B25A4"/>
    <w:rsid w:val="006C4B46"/>
    <w:rsid w:val="006C4FA6"/>
    <w:rsid w:val="006E3FD0"/>
    <w:rsid w:val="008210CF"/>
    <w:rsid w:val="008737B3"/>
    <w:rsid w:val="00873CBF"/>
    <w:rsid w:val="008D1341"/>
    <w:rsid w:val="009617EE"/>
    <w:rsid w:val="009B5F83"/>
    <w:rsid w:val="00A559B1"/>
    <w:rsid w:val="00AC1730"/>
    <w:rsid w:val="00AE0090"/>
    <w:rsid w:val="00B14428"/>
    <w:rsid w:val="00B37459"/>
    <w:rsid w:val="00BC2F29"/>
    <w:rsid w:val="00BC7CAC"/>
    <w:rsid w:val="00C52812"/>
    <w:rsid w:val="00CC7B25"/>
    <w:rsid w:val="00D37434"/>
    <w:rsid w:val="00D42501"/>
    <w:rsid w:val="00D93275"/>
    <w:rsid w:val="00DC07FD"/>
    <w:rsid w:val="00DD39D3"/>
    <w:rsid w:val="00DD5B75"/>
    <w:rsid w:val="00E14147"/>
    <w:rsid w:val="00E55D65"/>
    <w:rsid w:val="00E65DCB"/>
    <w:rsid w:val="00E8417C"/>
    <w:rsid w:val="00E849CC"/>
    <w:rsid w:val="00ED637F"/>
    <w:rsid w:val="00F93B30"/>
    <w:rsid w:val="00F94136"/>
    <w:rsid w:val="00FA4746"/>
    <w:rsid w:val="00FB6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58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F93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254543"/>
    <w:rPr>
      <w:strike w:val="0"/>
      <w:dstrike w:val="0"/>
      <w:color w:val="0066CC"/>
      <w:u w:val="none"/>
      <w:effect w:val="none"/>
    </w:rPr>
  </w:style>
  <w:style w:type="paragraph" w:customStyle="1" w:styleId="1">
    <w:name w:val="Без интервала1"/>
    <w:qFormat/>
    <w:rsid w:val="006C4FA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avtorit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19</Pages>
  <Words>4954</Words>
  <Characters>28242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рита19</dc:creator>
  <cp:lastModifiedBy>рита19</cp:lastModifiedBy>
  <cp:revision>52</cp:revision>
  <dcterms:created xsi:type="dcterms:W3CDTF">2016-09-25T13:36:00Z</dcterms:created>
  <dcterms:modified xsi:type="dcterms:W3CDTF">2016-11-14T14:41:00Z</dcterms:modified>
</cp:coreProperties>
</file>